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1332A" w14:textId="77777777" w:rsidR="009E0D28" w:rsidRPr="00831DF1" w:rsidRDefault="009E0D28" w:rsidP="00EC05D3">
      <w:pPr>
        <w:pStyle w:val="Corpodetexto"/>
        <w:ind w:right="1"/>
        <w:jc w:val="right"/>
        <w:rPr>
          <w:rFonts w:ascii="Times New Roman"/>
          <w:sz w:val="32"/>
          <w:lang w:val="fr-FR"/>
        </w:rPr>
      </w:pPr>
    </w:p>
    <w:p w14:paraId="4961332B" w14:textId="77777777" w:rsidR="009E0D28" w:rsidRPr="00831DF1" w:rsidRDefault="009E0D28" w:rsidP="00EC05D3">
      <w:pPr>
        <w:pStyle w:val="Corpodetexto"/>
        <w:ind w:right="1"/>
        <w:jc w:val="right"/>
        <w:rPr>
          <w:rFonts w:ascii="Times New Roman"/>
          <w:sz w:val="32"/>
          <w:lang w:val="fr-FR"/>
        </w:rPr>
      </w:pPr>
    </w:p>
    <w:p w14:paraId="4961332C" w14:textId="77777777" w:rsidR="009E0D28" w:rsidRPr="00831DF1" w:rsidRDefault="009E0D28" w:rsidP="00EC05D3">
      <w:pPr>
        <w:pStyle w:val="Corpodetexto"/>
        <w:ind w:right="1"/>
        <w:jc w:val="right"/>
        <w:rPr>
          <w:rFonts w:ascii="Times New Roman"/>
          <w:sz w:val="32"/>
          <w:lang w:val="fr-FR"/>
        </w:rPr>
      </w:pPr>
    </w:p>
    <w:p w14:paraId="4961332D" w14:textId="77777777" w:rsidR="009E0D28" w:rsidRPr="00831DF1" w:rsidRDefault="009E0D28" w:rsidP="00EC05D3">
      <w:pPr>
        <w:pStyle w:val="Corpodetexto"/>
        <w:ind w:right="1"/>
        <w:jc w:val="right"/>
        <w:rPr>
          <w:rFonts w:ascii="Times New Roman"/>
          <w:sz w:val="32"/>
          <w:lang w:val="fr-FR"/>
        </w:rPr>
      </w:pPr>
    </w:p>
    <w:p w14:paraId="4961332E" w14:textId="77777777" w:rsidR="009E0D28" w:rsidRPr="00831DF1" w:rsidRDefault="009E0D28" w:rsidP="00EC05D3">
      <w:pPr>
        <w:pStyle w:val="Corpodetexto"/>
        <w:ind w:right="1"/>
        <w:jc w:val="right"/>
        <w:rPr>
          <w:rFonts w:ascii="Times New Roman"/>
          <w:sz w:val="32"/>
          <w:lang w:val="fr-FR"/>
        </w:rPr>
      </w:pPr>
    </w:p>
    <w:p w14:paraId="4961332F" w14:textId="77777777" w:rsidR="009E0D28" w:rsidRPr="00831DF1" w:rsidRDefault="009E0D28" w:rsidP="00EC05D3">
      <w:pPr>
        <w:pStyle w:val="Corpodetexto"/>
        <w:ind w:right="1"/>
        <w:jc w:val="right"/>
        <w:rPr>
          <w:rFonts w:ascii="Times New Roman"/>
          <w:sz w:val="32"/>
          <w:lang w:val="fr-FR"/>
        </w:rPr>
      </w:pPr>
    </w:p>
    <w:p w14:paraId="49613330" w14:textId="77777777" w:rsidR="009E0D28" w:rsidRPr="00831DF1" w:rsidRDefault="009E0D28" w:rsidP="00EC05D3">
      <w:pPr>
        <w:pStyle w:val="Corpodetexto"/>
        <w:ind w:right="1"/>
        <w:jc w:val="right"/>
        <w:rPr>
          <w:rFonts w:ascii="Times New Roman"/>
          <w:sz w:val="32"/>
          <w:lang w:val="fr-FR"/>
        </w:rPr>
      </w:pPr>
    </w:p>
    <w:p w14:paraId="49613331" w14:textId="77777777" w:rsidR="009E0D28" w:rsidRPr="00831DF1" w:rsidRDefault="009E0D28" w:rsidP="00EC05D3">
      <w:pPr>
        <w:pStyle w:val="Corpodetexto"/>
        <w:ind w:right="1"/>
        <w:jc w:val="right"/>
        <w:rPr>
          <w:rFonts w:ascii="Times New Roman"/>
          <w:sz w:val="32"/>
          <w:lang w:val="fr-FR"/>
        </w:rPr>
      </w:pPr>
    </w:p>
    <w:p w14:paraId="49613332" w14:textId="77777777" w:rsidR="009E0D28" w:rsidRPr="00831DF1" w:rsidRDefault="009E0D28" w:rsidP="00EC05D3">
      <w:pPr>
        <w:pStyle w:val="Corpodetexto"/>
        <w:ind w:right="1"/>
        <w:jc w:val="right"/>
        <w:rPr>
          <w:rFonts w:ascii="Times New Roman"/>
          <w:sz w:val="32"/>
          <w:lang w:val="fr-FR"/>
        </w:rPr>
      </w:pPr>
    </w:p>
    <w:p w14:paraId="49613333" w14:textId="77777777" w:rsidR="009E0D28" w:rsidRPr="00831DF1" w:rsidRDefault="009E0D28" w:rsidP="00EC05D3">
      <w:pPr>
        <w:pStyle w:val="Corpodetexto"/>
        <w:ind w:right="1"/>
        <w:jc w:val="right"/>
        <w:rPr>
          <w:rFonts w:ascii="Times New Roman"/>
          <w:sz w:val="32"/>
          <w:lang w:val="fr-FR"/>
        </w:rPr>
      </w:pPr>
    </w:p>
    <w:p w14:paraId="49613334" w14:textId="77777777" w:rsidR="009E0D28" w:rsidRPr="00831DF1" w:rsidRDefault="009E0D28" w:rsidP="00EC05D3">
      <w:pPr>
        <w:pStyle w:val="Corpodetexto"/>
        <w:ind w:right="1"/>
        <w:jc w:val="right"/>
        <w:rPr>
          <w:rFonts w:ascii="Times New Roman"/>
          <w:sz w:val="32"/>
          <w:lang w:val="fr-FR"/>
        </w:rPr>
      </w:pPr>
    </w:p>
    <w:p w14:paraId="49613335" w14:textId="77777777" w:rsidR="009E0D28" w:rsidRPr="00831DF1" w:rsidRDefault="009E0D28" w:rsidP="00EC05D3">
      <w:pPr>
        <w:pStyle w:val="Corpodetexto"/>
        <w:ind w:right="1"/>
        <w:jc w:val="right"/>
        <w:rPr>
          <w:rFonts w:ascii="Times New Roman"/>
          <w:sz w:val="32"/>
          <w:lang w:val="fr-FR"/>
        </w:rPr>
      </w:pPr>
    </w:p>
    <w:p w14:paraId="49613336" w14:textId="77777777" w:rsidR="009E0D28" w:rsidRPr="00831DF1" w:rsidRDefault="009E0D28" w:rsidP="00EC05D3">
      <w:pPr>
        <w:pStyle w:val="Corpodetexto"/>
        <w:ind w:right="1"/>
        <w:jc w:val="right"/>
        <w:rPr>
          <w:rFonts w:ascii="Times New Roman"/>
          <w:sz w:val="32"/>
          <w:lang w:val="fr-FR"/>
        </w:rPr>
      </w:pPr>
    </w:p>
    <w:p w14:paraId="49613337" w14:textId="77777777" w:rsidR="009E0D28" w:rsidRPr="00831DF1" w:rsidRDefault="009E0D28" w:rsidP="00EC05D3">
      <w:pPr>
        <w:pStyle w:val="Corpodetexto"/>
        <w:ind w:right="1"/>
        <w:jc w:val="right"/>
        <w:rPr>
          <w:rFonts w:ascii="Times New Roman"/>
          <w:sz w:val="32"/>
          <w:lang w:val="fr-FR"/>
        </w:rPr>
      </w:pPr>
    </w:p>
    <w:p w14:paraId="49613338" w14:textId="77777777" w:rsidR="009E0D28" w:rsidRPr="00831DF1" w:rsidRDefault="009E0D28" w:rsidP="00EC05D3">
      <w:pPr>
        <w:pStyle w:val="Corpodetexto"/>
        <w:ind w:right="1"/>
        <w:jc w:val="right"/>
        <w:rPr>
          <w:rFonts w:ascii="Times New Roman"/>
          <w:sz w:val="32"/>
          <w:lang w:val="fr-FR"/>
        </w:rPr>
      </w:pPr>
    </w:p>
    <w:p w14:paraId="49613339" w14:textId="77777777" w:rsidR="009E0D28" w:rsidRPr="00831DF1" w:rsidRDefault="009E0D28" w:rsidP="00EC05D3">
      <w:pPr>
        <w:pStyle w:val="Corpodetexto"/>
        <w:ind w:right="1"/>
        <w:jc w:val="right"/>
        <w:rPr>
          <w:rFonts w:ascii="Times New Roman"/>
          <w:sz w:val="32"/>
          <w:lang w:val="fr-FR"/>
        </w:rPr>
      </w:pPr>
    </w:p>
    <w:p w14:paraId="4961333A" w14:textId="77777777" w:rsidR="009E0D28" w:rsidRPr="00831DF1" w:rsidRDefault="009E0D28" w:rsidP="00EC05D3">
      <w:pPr>
        <w:pStyle w:val="Corpodetexto"/>
        <w:ind w:right="1"/>
        <w:jc w:val="right"/>
        <w:rPr>
          <w:rFonts w:ascii="Times New Roman"/>
          <w:sz w:val="32"/>
          <w:lang w:val="fr-FR"/>
        </w:rPr>
      </w:pPr>
    </w:p>
    <w:p w14:paraId="4961333B" w14:textId="77777777" w:rsidR="009E0D28" w:rsidRPr="00831DF1" w:rsidRDefault="009E0D28" w:rsidP="00EC05D3">
      <w:pPr>
        <w:pStyle w:val="Corpodetexto"/>
        <w:ind w:right="1"/>
        <w:jc w:val="right"/>
        <w:rPr>
          <w:rFonts w:ascii="Times New Roman"/>
          <w:sz w:val="32"/>
          <w:lang w:val="fr-FR"/>
        </w:rPr>
      </w:pPr>
    </w:p>
    <w:p w14:paraId="4961333C" w14:textId="77777777" w:rsidR="009E0D28" w:rsidRPr="00831DF1" w:rsidRDefault="009E0D28" w:rsidP="00EC05D3">
      <w:pPr>
        <w:pStyle w:val="Corpodetexto"/>
        <w:ind w:right="1"/>
        <w:jc w:val="right"/>
        <w:rPr>
          <w:rFonts w:ascii="Times New Roman"/>
          <w:sz w:val="32"/>
          <w:lang w:val="fr-FR"/>
        </w:rPr>
      </w:pPr>
    </w:p>
    <w:p w14:paraId="4961333D" w14:textId="77777777" w:rsidR="009E0D28" w:rsidRPr="00831DF1" w:rsidRDefault="009E0D28" w:rsidP="00EC05D3">
      <w:pPr>
        <w:pStyle w:val="Corpodetexto"/>
        <w:ind w:right="1"/>
        <w:jc w:val="right"/>
        <w:rPr>
          <w:rFonts w:ascii="Times New Roman"/>
          <w:sz w:val="32"/>
          <w:lang w:val="fr-FR"/>
        </w:rPr>
      </w:pPr>
    </w:p>
    <w:p w14:paraId="4961333E" w14:textId="77777777" w:rsidR="009E0D28" w:rsidRPr="00831DF1" w:rsidRDefault="009E0D28" w:rsidP="00EC05D3">
      <w:pPr>
        <w:pStyle w:val="Corpodetexto"/>
        <w:ind w:right="1"/>
        <w:jc w:val="right"/>
        <w:rPr>
          <w:rFonts w:ascii="Times New Roman"/>
          <w:sz w:val="32"/>
          <w:lang w:val="fr-FR"/>
        </w:rPr>
      </w:pPr>
    </w:p>
    <w:p w14:paraId="4961333F" w14:textId="77777777" w:rsidR="009E0D28" w:rsidRPr="00831DF1" w:rsidRDefault="009E0D28" w:rsidP="00EC05D3">
      <w:pPr>
        <w:pStyle w:val="Corpodetexto"/>
        <w:spacing w:before="12"/>
        <w:ind w:right="1"/>
        <w:jc w:val="right"/>
        <w:rPr>
          <w:rFonts w:ascii="Times New Roman"/>
          <w:sz w:val="32"/>
          <w:lang w:val="fr-FR"/>
        </w:rPr>
      </w:pPr>
    </w:p>
    <w:p w14:paraId="49613340" w14:textId="20C82C0D" w:rsidR="009E0D28" w:rsidRPr="00831DF1" w:rsidRDefault="00831DF1" w:rsidP="00F34E4E">
      <w:pPr>
        <w:pStyle w:val="Ttulo"/>
        <w:ind w:right="1"/>
        <w:rPr>
          <w:lang w:val="fr-FR"/>
        </w:rPr>
      </w:pPr>
      <w:r w:rsidRPr="00831DF1">
        <w:rPr>
          <w:shadow/>
          <w:color w:val="000080"/>
          <w:lang w:val="fr-FR"/>
        </w:rPr>
        <w:t>MINISTÈRE</w:t>
      </w:r>
      <w:r w:rsidR="006A67F0" w:rsidRPr="00831DF1">
        <w:rPr>
          <w:shadow/>
          <w:color w:val="000080"/>
          <w:lang w:val="fr-FR"/>
        </w:rPr>
        <w:t xml:space="preserve"> DE L'EUROPE ET DES AFFAIRES </w:t>
      </w:r>
      <w:r w:rsidRPr="00831DF1">
        <w:rPr>
          <w:shadow/>
          <w:color w:val="000080"/>
          <w:spacing w:val="-2"/>
          <w:lang w:val="fr-FR"/>
        </w:rPr>
        <w:t>ÉTRANGÈRES</w:t>
      </w:r>
    </w:p>
    <w:p w14:paraId="49613341" w14:textId="77777777" w:rsidR="009E0D28" w:rsidRPr="00831DF1" w:rsidRDefault="006A67F0" w:rsidP="00F34E4E">
      <w:pPr>
        <w:pStyle w:val="Ttulo"/>
        <w:spacing w:before="11"/>
        <w:ind w:right="1"/>
        <w:rPr>
          <w:lang w:val="fr-FR"/>
        </w:rPr>
      </w:pPr>
      <w:r w:rsidRPr="00831DF1">
        <w:rPr>
          <w:shadow/>
          <w:color w:val="000080"/>
          <w:lang w:val="fr-FR"/>
        </w:rPr>
        <w:t xml:space="preserve">AMBASSADE DE FRANCE AU </w:t>
      </w:r>
      <w:r w:rsidRPr="00831DF1">
        <w:rPr>
          <w:shadow/>
          <w:color w:val="000080"/>
          <w:spacing w:val="-2"/>
          <w:lang w:val="fr-FR"/>
        </w:rPr>
        <w:t>PORTUGAL</w:t>
      </w:r>
    </w:p>
    <w:p w14:paraId="49613342" w14:textId="77777777" w:rsidR="009E0D28" w:rsidRPr="00831DF1" w:rsidRDefault="006A67F0" w:rsidP="00F34E4E">
      <w:pPr>
        <w:spacing w:before="321"/>
        <w:ind w:right="1"/>
        <w:jc w:val="right"/>
        <w:rPr>
          <w:sz w:val="26"/>
          <w:lang w:val="fr-FR"/>
        </w:rPr>
      </w:pPr>
      <w:r w:rsidRPr="00831DF1">
        <w:rPr>
          <w:color w:val="808080"/>
          <w:sz w:val="26"/>
          <w:lang w:val="fr-FR"/>
        </w:rPr>
        <w:t xml:space="preserve">ÉGLISE DE SÃO LUÍS DOS </w:t>
      </w:r>
      <w:r w:rsidRPr="00831DF1">
        <w:rPr>
          <w:color w:val="808080"/>
          <w:spacing w:val="-2"/>
          <w:sz w:val="26"/>
          <w:lang w:val="fr-FR"/>
        </w:rPr>
        <w:t>FRANCESES</w:t>
      </w:r>
    </w:p>
    <w:p w14:paraId="49613343" w14:textId="7A853648" w:rsidR="009E0D28" w:rsidRPr="00831DF1" w:rsidRDefault="00831DF1" w:rsidP="00F34E4E">
      <w:pPr>
        <w:spacing w:before="8"/>
        <w:ind w:right="1"/>
        <w:jc w:val="right"/>
        <w:rPr>
          <w:sz w:val="26"/>
          <w:lang w:val="fr-FR"/>
        </w:rPr>
      </w:pPr>
      <w:r>
        <w:rPr>
          <w:color w:val="808080"/>
          <w:w w:val="105"/>
          <w:sz w:val="26"/>
          <w:lang w:val="fr-FR"/>
        </w:rPr>
        <w:t>Ruelle</w:t>
      </w:r>
      <w:r w:rsidR="006A67F0" w:rsidRPr="00831DF1">
        <w:rPr>
          <w:color w:val="808080"/>
          <w:w w:val="105"/>
          <w:sz w:val="26"/>
          <w:lang w:val="fr-FR"/>
        </w:rPr>
        <w:t xml:space="preserve"> S. Luís da Pena et R. Eugénio dos Santos, 34 et </w:t>
      </w:r>
      <w:r w:rsidR="006A67F0" w:rsidRPr="00831DF1">
        <w:rPr>
          <w:color w:val="808080"/>
          <w:spacing w:val="-5"/>
          <w:w w:val="105"/>
          <w:sz w:val="26"/>
          <w:lang w:val="fr-FR"/>
        </w:rPr>
        <w:t>34ª</w:t>
      </w:r>
    </w:p>
    <w:p w14:paraId="49613344" w14:textId="77777777" w:rsidR="009E0D28" w:rsidRPr="00831DF1" w:rsidRDefault="006A67F0" w:rsidP="00F34E4E">
      <w:pPr>
        <w:spacing w:before="8"/>
        <w:ind w:right="1"/>
        <w:jc w:val="right"/>
        <w:rPr>
          <w:sz w:val="26"/>
          <w:lang w:val="fr-FR"/>
        </w:rPr>
      </w:pPr>
      <w:proofErr w:type="spellStart"/>
      <w:r w:rsidRPr="00831DF1">
        <w:rPr>
          <w:color w:val="808080"/>
          <w:sz w:val="26"/>
          <w:lang w:val="fr-FR"/>
        </w:rPr>
        <w:t>Arroios</w:t>
      </w:r>
      <w:proofErr w:type="spellEnd"/>
      <w:r w:rsidRPr="00831DF1">
        <w:rPr>
          <w:color w:val="808080"/>
          <w:sz w:val="26"/>
          <w:lang w:val="fr-FR"/>
        </w:rPr>
        <w:t xml:space="preserve">, </w:t>
      </w:r>
      <w:r w:rsidRPr="00831DF1">
        <w:rPr>
          <w:color w:val="808080"/>
          <w:spacing w:val="-2"/>
          <w:sz w:val="26"/>
          <w:lang w:val="fr-FR"/>
        </w:rPr>
        <w:t>Lisbonne</w:t>
      </w:r>
    </w:p>
    <w:p w14:paraId="49613345" w14:textId="77777777" w:rsidR="009E0D28" w:rsidRPr="00831DF1" w:rsidRDefault="009E0D28" w:rsidP="00F34E4E">
      <w:pPr>
        <w:pStyle w:val="Corpodetexto"/>
        <w:ind w:right="1"/>
        <w:jc w:val="right"/>
        <w:rPr>
          <w:sz w:val="26"/>
          <w:lang w:val="fr-FR"/>
        </w:rPr>
      </w:pPr>
    </w:p>
    <w:p w14:paraId="49613346" w14:textId="77777777" w:rsidR="009E0D28" w:rsidRPr="00831DF1" w:rsidRDefault="009E0D28" w:rsidP="00F34E4E">
      <w:pPr>
        <w:pStyle w:val="Corpodetexto"/>
        <w:spacing w:before="285"/>
        <w:ind w:right="1"/>
        <w:jc w:val="right"/>
        <w:rPr>
          <w:sz w:val="26"/>
          <w:lang w:val="fr-FR"/>
        </w:rPr>
      </w:pPr>
    </w:p>
    <w:p w14:paraId="49613347" w14:textId="77777777" w:rsidR="009E0D28" w:rsidRPr="00831DF1" w:rsidRDefault="006A67F0" w:rsidP="00F34E4E">
      <w:pPr>
        <w:ind w:right="1"/>
        <w:jc w:val="right"/>
        <w:rPr>
          <w:b/>
          <w:sz w:val="18"/>
          <w:lang w:val="fr-FR"/>
        </w:rPr>
      </w:pPr>
      <w:r w:rsidRPr="00831DF1">
        <w:rPr>
          <w:b/>
          <w:w w:val="85"/>
          <w:sz w:val="18"/>
          <w:lang w:val="fr-FR"/>
        </w:rPr>
        <w:t xml:space="preserve">INSTALLATIONS </w:t>
      </w:r>
      <w:r w:rsidRPr="00831DF1">
        <w:rPr>
          <w:b/>
          <w:spacing w:val="-2"/>
          <w:w w:val="95"/>
          <w:sz w:val="18"/>
          <w:lang w:val="fr-FR"/>
        </w:rPr>
        <w:t>ÉLECTRIQUES</w:t>
      </w:r>
    </w:p>
    <w:p w14:paraId="49613348" w14:textId="7719A77E" w:rsidR="009E0D28" w:rsidRPr="00831DF1" w:rsidRDefault="006A67F0" w:rsidP="00F34E4E">
      <w:pPr>
        <w:spacing w:before="125"/>
        <w:ind w:right="1"/>
        <w:jc w:val="right"/>
        <w:rPr>
          <w:b/>
          <w:sz w:val="24"/>
          <w:lang w:val="fr-FR"/>
        </w:rPr>
      </w:pPr>
      <w:r w:rsidRPr="00831DF1">
        <w:rPr>
          <w:b/>
          <w:spacing w:val="-2"/>
          <w:w w:val="95"/>
          <w:sz w:val="24"/>
          <w:lang w:val="fr-FR"/>
        </w:rPr>
        <w:t xml:space="preserve">EXÉCUTION DU </w:t>
      </w:r>
      <w:r w:rsidRPr="00831DF1">
        <w:rPr>
          <w:b/>
          <w:w w:val="85"/>
          <w:sz w:val="24"/>
          <w:lang w:val="fr-FR"/>
        </w:rPr>
        <w:t>PROJET</w:t>
      </w:r>
    </w:p>
    <w:p w14:paraId="49613349" w14:textId="77777777" w:rsidR="009E0D28" w:rsidRPr="00831DF1" w:rsidRDefault="009E0D28" w:rsidP="00F34E4E">
      <w:pPr>
        <w:pStyle w:val="Corpodetexto"/>
        <w:ind w:right="1"/>
        <w:jc w:val="right"/>
        <w:rPr>
          <w:b/>
          <w:sz w:val="17"/>
          <w:lang w:val="fr-FR"/>
        </w:rPr>
      </w:pPr>
    </w:p>
    <w:p w14:paraId="4961334A" w14:textId="77777777" w:rsidR="009E0D28" w:rsidRPr="00831DF1" w:rsidRDefault="009E0D28" w:rsidP="00F34E4E">
      <w:pPr>
        <w:pStyle w:val="Corpodetexto"/>
        <w:spacing w:before="96"/>
        <w:ind w:right="1"/>
        <w:jc w:val="right"/>
        <w:rPr>
          <w:b/>
          <w:sz w:val="17"/>
          <w:lang w:val="fr-FR"/>
        </w:rPr>
      </w:pPr>
    </w:p>
    <w:p w14:paraId="4961334B" w14:textId="77777777" w:rsidR="009E0D28" w:rsidRPr="00831DF1" w:rsidRDefault="006A67F0" w:rsidP="00F34E4E">
      <w:pPr>
        <w:ind w:right="1"/>
        <w:jc w:val="right"/>
        <w:rPr>
          <w:sz w:val="17"/>
          <w:lang w:val="fr-FR"/>
        </w:rPr>
      </w:pPr>
      <w:r w:rsidRPr="00831DF1">
        <w:rPr>
          <w:w w:val="105"/>
          <w:sz w:val="17"/>
          <w:lang w:val="fr-FR"/>
        </w:rPr>
        <w:t xml:space="preserve">Lisbonne, février </w:t>
      </w:r>
      <w:r w:rsidRPr="00831DF1">
        <w:rPr>
          <w:spacing w:val="-4"/>
          <w:w w:val="105"/>
          <w:sz w:val="17"/>
          <w:lang w:val="fr-FR"/>
        </w:rPr>
        <w:t>2025</w:t>
      </w:r>
    </w:p>
    <w:p w14:paraId="4961334C" w14:textId="77777777" w:rsidR="009E0D28" w:rsidRPr="00831DF1" w:rsidRDefault="009E0D28" w:rsidP="00F34E4E">
      <w:pPr>
        <w:jc w:val="right"/>
        <w:rPr>
          <w:sz w:val="17"/>
          <w:lang w:val="fr-FR"/>
        </w:rPr>
        <w:sectPr w:rsidR="009E0D28" w:rsidRPr="00831DF1" w:rsidSect="00F34E4E">
          <w:headerReference w:type="default" r:id="rId7"/>
          <w:type w:val="continuous"/>
          <w:pgSz w:w="11910" w:h="16840"/>
          <w:pgMar w:top="1600" w:right="1278" w:bottom="280" w:left="992" w:header="554" w:footer="0" w:gutter="0"/>
          <w:pgNumType w:start="1"/>
          <w:cols w:space="720"/>
        </w:sectPr>
      </w:pPr>
    </w:p>
    <w:p w14:paraId="4961334D" w14:textId="77777777" w:rsidR="009E0D28" w:rsidRPr="00831DF1" w:rsidRDefault="009E0D28">
      <w:pPr>
        <w:pStyle w:val="Corpodetexto"/>
        <w:spacing w:before="2"/>
        <w:rPr>
          <w:sz w:val="17"/>
          <w:lang w:val="fr-FR"/>
        </w:rPr>
      </w:pPr>
    </w:p>
    <w:p w14:paraId="4961334E" w14:textId="77777777" w:rsidR="009E0D28" w:rsidRPr="00831DF1" w:rsidRDefault="009E0D28">
      <w:pPr>
        <w:pStyle w:val="Corpodetexto"/>
        <w:rPr>
          <w:sz w:val="17"/>
          <w:lang w:val="fr-FR"/>
        </w:rPr>
        <w:sectPr w:rsidR="009E0D28" w:rsidRPr="00831DF1">
          <w:headerReference w:type="default" r:id="rId8"/>
          <w:pgSz w:w="11910" w:h="16840"/>
          <w:pgMar w:top="1920" w:right="708" w:bottom="280" w:left="992" w:header="0" w:footer="0" w:gutter="0"/>
          <w:cols w:space="720"/>
        </w:sectPr>
      </w:pPr>
    </w:p>
    <w:p w14:paraId="4961334F" w14:textId="77777777" w:rsidR="009E0D28" w:rsidRPr="00831DF1" w:rsidRDefault="009E0D28">
      <w:pPr>
        <w:pStyle w:val="Corpodetexto"/>
        <w:rPr>
          <w:sz w:val="28"/>
          <w:lang w:val="fr-FR"/>
        </w:rPr>
      </w:pPr>
    </w:p>
    <w:p w14:paraId="49613350" w14:textId="77777777" w:rsidR="009E0D28" w:rsidRPr="00831DF1" w:rsidRDefault="009E0D28">
      <w:pPr>
        <w:pStyle w:val="Corpodetexto"/>
        <w:rPr>
          <w:sz w:val="28"/>
          <w:lang w:val="fr-FR"/>
        </w:rPr>
      </w:pPr>
    </w:p>
    <w:p w14:paraId="49613351" w14:textId="77777777" w:rsidR="009E0D28" w:rsidRPr="00831DF1" w:rsidRDefault="009E0D28">
      <w:pPr>
        <w:pStyle w:val="Corpodetexto"/>
        <w:spacing w:before="20"/>
        <w:rPr>
          <w:sz w:val="28"/>
          <w:lang w:val="fr-FR"/>
        </w:rPr>
      </w:pPr>
    </w:p>
    <w:p w14:paraId="49613352" w14:textId="69EEB91F" w:rsidR="009E0D28" w:rsidRPr="00831DF1" w:rsidRDefault="0028799C">
      <w:pPr>
        <w:ind w:left="926" w:right="924"/>
        <w:jc w:val="center"/>
        <w:rPr>
          <w:b/>
          <w:sz w:val="28"/>
          <w:lang w:val="fr-FR"/>
        </w:rPr>
      </w:pPr>
      <w:r w:rsidRPr="00831DF1">
        <w:rPr>
          <w:b/>
          <w:spacing w:val="-2"/>
          <w:sz w:val="28"/>
          <w:lang w:val="fr-FR"/>
        </w:rPr>
        <w:t>INDEX</w:t>
      </w:r>
    </w:p>
    <w:p w14:paraId="7C91CC5F" w14:textId="77777777" w:rsidR="009E0D28" w:rsidRPr="00831DF1" w:rsidRDefault="009E0D28">
      <w:pPr>
        <w:jc w:val="center"/>
        <w:rPr>
          <w:b/>
          <w:sz w:val="28"/>
          <w:lang w:val="fr-FR"/>
        </w:rPr>
      </w:pPr>
    </w:p>
    <w:p w14:paraId="49613353" w14:textId="77777777" w:rsidR="0028799C" w:rsidRPr="00831DF1" w:rsidRDefault="0028799C">
      <w:pPr>
        <w:jc w:val="center"/>
        <w:rPr>
          <w:b/>
          <w:sz w:val="28"/>
          <w:lang w:val="fr-FR"/>
        </w:rPr>
        <w:sectPr w:rsidR="0028799C" w:rsidRPr="00831DF1">
          <w:headerReference w:type="default" r:id="rId9"/>
          <w:footerReference w:type="default" r:id="rId10"/>
          <w:pgSz w:w="11910" w:h="16840"/>
          <w:pgMar w:top="1600" w:right="708" w:bottom="1258" w:left="992" w:header="554" w:footer="698" w:gutter="0"/>
          <w:pgNumType w:start="3"/>
          <w:cols w:space="720"/>
        </w:sectPr>
      </w:pPr>
    </w:p>
    <w:sdt>
      <w:sdtPr>
        <w:rPr>
          <w:lang w:val="fr-FR"/>
        </w:rPr>
        <w:id w:val="1741213016"/>
        <w:docPartObj>
          <w:docPartGallery w:val="Table of Contents"/>
          <w:docPartUnique/>
        </w:docPartObj>
      </w:sdtPr>
      <w:sdtContent>
        <w:p w14:paraId="0B71BC36" w14:textId="4F3839FB" w:rsidR="00D961EE" w:rsidRPr="00910B82" w:rsidRDefault="00D961EE" w:rsidP="00D961EE">
          <w:pPr>
            <w:pStyle w:val="ndice1"/>
            <w:spacing w:before="0" w:line="276" w:lineRule="auto"/>
            <w:ind w:left="426" w:firstLine="0"/>
            <w:rPr>
              <w:rFonts w:ascii="Calibri" w:hAnsi="Calibri"/>
              <w:lang w:val="fr-FR"/>
            </w:rPr>
          </w:pPr>
          <w:hyperlink w:anchor="_bookmark0" w:history="1">
            <w:r w:rsidRPr="00910B82">
              <w:rPr>
                <w:w w:val="90"/>
                <w:lang w:val="fr-FR"/>
              </w:rPr>
              <w:t xml:space="preserve">DOSSIER </w:t>
            </w:r>
            <w:r w:rsidRPr="00910B82">
              <w:rPr>
                <w:spacing w:val="-2"/>
                <w:w w:val="95"/>
                <w:lang w:val="fr-FR"/>
              </w:rPr>
              <w:t>DESCRIPTIF</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10"/>
                <w:lang w:val="fr-FR"/>
              </w:rPr>
              <w:t>5</w:t>
            </w:r>
          </w:hyperlink>
        </w:p>
        <w:p w14:paraId="254E155F" w14:textId="77777777" w:rsidR="00D961EE" w:rsidRPr="00910B82" w:rsidRDefault="00D961EE" w:rsidP="00D961EE">
          <w:pPr>
            <w:pStyle w:val="ndice1"/>
            <w:numPr>
              <w:ilvl w:val="0"/>
              <w:numId w:val="6"/>
            </w:numPr>
            <w:spacing w:before="0" w:line="276" w:lineRule="auto"/>
            <w:ind w:left="646" w:hanging="220"/>
            <w:rPr>
              <w:rFonts w:ascii="Calibri"/>
              <w:lang w:val="fr-FR"/>
            </w:rPr>
          </w:pPr>
          <w:hyperlink w:anchor="_bookmark1" w:history="1">
            <w:r w:rsidRPr="00910B82">
              <w:rPr>
                <w:spacing w:val="-2"/>
                <w:lang w:val="fr-FR"/>
              </w:rPr>
              <w:t>OBJECTIF</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spacing w:val="-10"/>
                <w:lang w:val="fr-FR"/>
              </w:rPr>
              <w:t>7</w:t>
            </w:r>
          </w:hyperlink>
        </w:p>
        <w:p w14:paraId="3F96A85E" w14:textId="77777777" w:rsidR="00D961EE" w:rsidRPr="00910B82" w:rsidRDefault="00D961EE" w:rsidP="00D961EE">
          <w:pPr>
            <w:pStyle w:val="ndice1"/>
            <w:numPr>
              <w:ilvl w:val="0"/>
              <w:numId w:val="6"/>
            </w:numPr>
            <w:spacing w:before="0" w:line="276" w:lineRule="auto"/>
            <w:ind w:left="646" w:hanging="220"/>
            <w:rPr>
              <w:rFonts w:ascii="Calibri" w:hAnsi="Calibri"/>
              <w:lang w:val="fr-FR"/>
            </w:rPr>
          </w:pPr>
          <w:hyperlink w:anchor="_bookmark2" w:history="1">
            <w:r w:rsidRPr="00910B82">
              <w:rPr>
                <w:w w:val="90"/>
                <w:lang w:val="fr-FR"/>
              </w:rPr>
              <w:t xml:space="preserve">DESCRIPTION DU </w:t>
            </w:r>
            <w:r w:rsidRPr="00910B82">
              <w:rPr>
                <w:spacing w:val="-2"/>
                <w:w w:val="90"/>
                <w:lang w:val="fr-FR"/>
              </w:rPr>
              <w:t>BÂTIMENT</w:t>
            </w:r>
            <w:r w:rsidRPr="00910B82">
              <w:rPr>
                <w:spacing w:val="-2"/>
                <w:w w:val="90"/>
                <w:lang w:val="fr-FR"/>
              </w:rPr>
              <w:tab/>
            </w:r>
            <w:r w:rsidRPr="00910B82">
              <w:rPr>
                <w:spacing w:val="-2"/>
                <w:w w:val="90"/>
                <w:lang w:val="fr-FR"/>
              </w:rPr>
              <w:tab/>
            </w:r>
            <w:r w:rsidRPr="00910B82">
              <w:rPr>
                <w:spacing w:val="-2"/>
                <w:w w:val="90"/>
                <w:lang w:val="fr-FR"/>
              </w:rPr>
              <w:tab/>
            </w:r>
            <w:r w:rsidRPr="00910B82">
              <w:rPr>
                <w:spacing w:val="-2"/>
                <w:w w:val="90"/>
                <w:lang w:val="fr-FR"/>
              </w:rPr>
              <w:tab/>
            </w:r>
            <w:r w:rsidRPr="00910B82">
              <w:rPr>
                <w:spacing w:val="-2"/>
                <w:w w:val="90"/>
                <w:lang w:val="fr-FR"/>
              </w:rPr>
              <w:tab/>
            </w:r>
            <w:r w:rsidRPr="00910B82">
              <w:rPr>
                <w:spacing w:val="-2"/>
                <w:w w:val="90"/>
                <w:lang w:val="fr-FR"/>
              </w:rPr>
              <w:tab/>
            </w:r>
            <w:r w:rsidRPr="00910B82">
              <w:rPr>
                <w:spacing w:val="-2"/>
                <w:w w:val="90"/>
                <w:lang w:val="fr-FR"/>
              </w:rPr>
              <w:tab/>
            </w:r>
            <w:r w:rsidRPr="00910B82">
              <w:rPr>
                <w:spacing w:val="-2"/>
                <w:w w:val="90"/>
                <w:lang w:val="fr-FR"/>
              </w:rPr>
              <w:tab/>
            </w:r>
            <w:r w:rsidRPr="00910B82">
              <w:rPr>
                <w:lang w:val="fr-FR"/>
              </w:rPr>
              <w:tab/>
            </w:r>
            <w:r w:rsidRPr="00910B82">
              <w:rPr>
                <w:rFonts w:ascii="Calibri" w:hAnsi="Calibri"/>
                <w:spacing w:val="-10"/>
                <w:lang w:val="fr-FR"/>
              </w:rPr>
              <w:t>7</w:t>
            </w:r>
          </w:hyperlink>
        </w:p>
        <w:p w14:paraId="11C5E33C" w14:textId="77777777" w:rsidR="00D961EE" w:rsidRPr="00910B82" w:rsidRDefault="00D961EE" w:rsidP="00D961EE">
          <w:pPr>
            <w:pStyle w:val="ndice1"/>
            <w:numPr>
              <w:ilvl w:val="0"/>
              <w:numId w:val="6"/>
            </w:numPr>
            <w:spacing w:before="0" w:line="276" w:lineRule="auto"/>
            <w:ind w:left="646" w:hanging="220"/>
            <w:rPr>
              <w:rFonts w:ascii="Calibri" w:hAnsi="Calibri"/>
              <w:lang w:val="fr-FR"/>
            </w:rPr>
          </w:pPr>
          <w:hyperlink w:anchor="_bookmark3" w:history="1">
            <w:r w:rsidRPr="00910B82">
              <w:rPr>
                <w:w w:val="90"/>
                <w:lang w:val="fr-FR"/>
              </w:rPr>
              <w:t>DESCRIPTION DE L'</w:t>
            </w:r>
            <w:r w:rsidRPr="00910B82">
              <w:rPr>
                <w:spacing w:val="-2"/>
                <w:w w:val="90"/>
                <w:lang w:val="fr-FR"/>
              </w:rPr>
              <w:t>INTERVENTION</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10"/>
                <w:lang w:val="fr-FR"/>
              </w:rPr>
              <w:t>7</w:t>
            </w:r>
          </w:hyperlink>
        </w:p>
        <w:p w14:paraId="6FAB3A67" w14:textId="77777777" w:rsidR="00D961EE" w:rsidRPr="00910B82" w:rsidRDefault="00D961EE" w:rsidP="00D961EE">
          <w:pPr>
            <w:pStyle w:val="PargrafodaLista"/>
            <w:numPr>
              <w:ilvl w:val="0"/>
              <w:numId w:val="6"/>
            </w:numPr>
            <w:spacing w:line="276" w:lineRule="auto"/>
            <w:rPr>
              <w:b/>
              <w:bCs/>
              <w:w w:val="85"/>
              <w:sz w:val="20"/>
              <w:szCs w:val="20"/>
              <w:lang w:val="fr-FR"/>
            </w:rPr>
          </w:pPr>
          <w:hyperlink w:anchor="_bookmark4" w:history="1">
            <w:r w:rsidRPr="00910B82">
              <w:rPr>
                <w:b/>
                <w:bCs/>
                <w:w w:val="85"/>
                <w:sz w:val="20"/>
                <w:szCs w:val="20"/>
                <w:lang w:val="fr-FR"/>
              </w:rPr>
              <w:t>ALIMENTATIONS - CALCULS DE JUSTIFICATION</w:t>
            </w:r>
            <w:r w:rsidRPr="00910B82">
              <w:rPr>
                <w:b/>
                <w:bCs/>
                <w:lang w:val="fr-FR"/>
              </w:rPr>
              <w:tab/>
            </w:r>
            <w:r w:rsidRPr="00910B82">
              <w:rPr>
                <w:b/>
                <w:bCs/>
                <w:lang w:val="fr-FR"/>
              </w:rPr>
              <w:tab/>
            </w:r>
            <w:r w:rsidRPr="00910B82">
              <w:rPr>
                <w:b/>
                <w:bCs/>
                <w:lang w:val="fr-FR"/>
              </w:rPr>
              <w:tab/>
            </w:r>
            <w:r w:rsidRPr="00910B82">
              <w:rPr>
                <w:b/>
                <w:bCs/>
                <w:lang w:val="fr-FR"/>
              </w:rPr>
              <w:tab/>
            </w:r>
            <w:r w:rsidRPr="00910B82">
              <w:rPr>
                <w:b/>
                <w:bCs/>
                <w:lang w:val="fr-FR"/>
              </w:rPr>
              <w:tab/>
            </w:r>
            <w:r w:rsidRPr="00910B82">
              <w:rPr>
                <w:b/>
                <w:bCs/>
                <w:lang w:val="fr-FR"/>
              </w:rPr>
              <w:tab/>
            </w:r>
            <w:r w:rsidRPr="00910B82">
              <w:rPr>
                <w:b/>
                <w:bCs/>
                <w:lang w:val="fr-FR"/>
              </w:rPr>
              <w:tab/>
            </w:r>
            <w:r w:rsidRPr="00910B82">
              <w:rPr>
                <w:rFonts w:ascii="Calibri" w:hAnsi="Calibri"/>
                <w:b/>
                <w:bCs/>
                <w:spacing w:val="-10"/>
                <w:lang w:val="fr-FR"/>
              </w:rPr>
              <w:t>7</w:t>
            </w:r>
          </w:hyperlink>
        </w:p>
        <w:p w14:paraId="16EC77CF" w14:textId="77777777" w:rsidR="00D961EE" w:rsidRPr="00910B82" w:rsidRDefault="00D961EE" w:rsidP="00D961EE">
          <w:pPr>
            <w:pStyle w:val="ndice1"/>
            <w:numPr>
              <w:ilvl w:val="0"/>
              <w:numId w:val="6"/>
            </w:numPr>
            <w:spacing w:before="0" w:line="276" w:lineRule="auto"/>
            <w:ind w:left="646" w:hanging="220"/>
            <w:rPr>
              <w:rFonts w:ascii="Calibri" w:hAnsi="Calibri"/>
              <w:lang w:val="fr-FR"/>
            </w:rPr>
          </w:pPr>
          <w:hyperlink w:anchor="_bookmark5" w:history="1">
            <w:r w:rsidRPr="00910B82">
              <w:rPr>
                <w:spacing w:val="-2"/>
                <w:lang w:val="fr-FR"/>
              </w:rPr>
              <w:t>ÉCLAIRAGE</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10"/>
                <w:lang w:val="fr-FR"/>
              </w:rPr>
              <w:t>8</w:t>
            </w:r>
          </w:hyperlink>
        </w:p>
        <w:p w14:paraId="08BCF361" w14:textId="77777777" w:rsidR="00D961EE" w:rsidRPr="00910B82" w:rsidRDefault="00D961EE" w:rsidP="00D961EE">
          <w:pPr>
            <w:pStyle w:val="ndice2"/>
            <w:numPr>
              <w:ilvl w:val="1"/>
              <w:numId w:val="6"/>
            </w:numPr>
            <w:spacing w:line="276" w:lineRule="auto"/>
            <w:ind w:left="1028" w:hanging="362"/>
            <w:rPr>
              <w:rFonts w:ascii="Calibri" w:hAnsi="Calibri"/>
              <w:lang w:val="fr-FR"/>
            </w:rPr>
          </w:pPr>
          <w:hyperlink w:anchor="_bookmark6" w:history="1">
            <w:r w:rsidRPr="00910B82">
              <w:rPr>
                <w:smallCaps/>
                <w:lang w:val="fr-FR"/>
              </w:rPr>
              <w:t xml:space="preserve">Éclairage </w:t>
            </w:r>
            <w:r w:rsidRPr="00910B82">
              <w:rPr>
                <w:smallCaps/>
                <w:spacing w:val="-2"/>
                <w:lang w:val="fr-FR"/>
              </w:rPr>
              <w:t>normal</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12"/>
                <w:lang w:val="fr-FR"/>
              </w:rPr>
              <w:t>9</w:t>
            </w:r>
          </w:hyperlink>
        </w:p>
        <w:p w14:paraId="53D18609" w14:textId="77777777" w:rsidR="00D961EE" w:rsidRPr="00910B82" w:rsidRDefault="00D961EE" w:rsidP="00D961EE">
          <w:pPr>
            <w:pStyle w:val="ndice2"/>
            <w:numPr>
              <w:ilvl w:val="1"/>
              <w:numId w:val="6"/>
            </w:numPr>
            <w:spacing w:line="276" w:lineRule="auto"/>
            <w:ind w:left="1028" w:hanging="362"/>
            <w:rPr>
              <w:rFonts w:ascii="Calibri" w:hAnsi="Calibri"/>
              <w:lang w:val="fr-FR"/>
            </w:rPr>
          </w:pPr>
          <w:hyperlink w:anchor="_bookmark7" w:history="1">
            <w:r w:rsidRPr="00910B82">
              <w:rPr>
                <w:smallCaps/>
                <w:lang w:val="fr-FR"/>
              </w:rPr>
              <w:t xml:space="preserve">Éclairage de </w:t>
            </w:r>
            <w:r w:rsidRPr="00910B82">
              <w:rPr>
                <w:smallCaps/>
                <w:spacing w:val="-2"/>
                <w:lang w:val="fr-FR"/>
              </w:rPr>
              <w:t>sécurité</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10"/>
                <w:lang w:val="fr-FR"/>
              </w:rPr>
              <w:t>9</w:t>
            </w:r>
          </w:hyperlink>
        </w:p>
        <w:p w14:paraId="280FF125" w14:textId="77777777" w:rsidR="00D961EE" w:rsidRPr="00910B82" w:rsidRDefault="00D961EE" w:rsidP="00D961EE">
          <w:pPr>
            <w:pStyle w:val="ndice1"/>
            <w:numPr>
              <w:ilvl w:val="0"/>
              <w:numId w:val="6"/>
            </w:numPr>
            <w:spacing w:before="0" w:line="276" w:lineRule="auto"/>
            <w:ind w:left="646" w:hanging="220"/>
            <w:rPr>
              <w:rFonts w:ascii="Calibri" w:hAnsi="Calibri"/>
              <w:lang w:val="fr-FR"/>
            </w:rPr>
          </w:pPr>
          <w:hyperlink w:anchor="_bookmark8" w:history="1">
            <w:r w:rsidRPr="00910B82">
              <w:rPr>
                <w:w w:val="90"/>
                <w:lang w:val="fr-FR"/>
              </w:rPr>
              <w:t xml:space="preserve">PRISES ET </w:t>
            </w:r>
            <w:r w:rsidRPr="00910B82">
              <w:rPr>
                <w:spacing w:val="-2"/>
                <w:w w:val="90"/>
                <w:lang w:val="fr-FR"/>
              </w:rPr>
              <w:t>FORCE MOTRICE</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10"/>
                <w:lang w:val="fr-FR"/>
              </w:rPr>
              <w:t>9</w:t>
            </w:r>
          </w:hyperlink>
        </w:p>
        <w:p w14:paraId="06A2E52C" w14:textId="77777777" w:rsidR="00D961EE" w:rsidRPr="00910B82" w:rsidRDefault="00D961EE" w:rsidP="00D961EE">
          <w:pPr>
            <w:pStyle w:val="ndice1"/>
            <w:numPr>
              <w:ilvl w:val="0"/>
              <w:numId w:val="6"/>
            </w:numPr>
            <w:spacing w:before="0" w:line="276" w:lineRule="auto"/>
            <w:ind w:left="646" w:hanging="220"/>
            <w:rPr>
              <w:rFonts w:ascii="Calibri" w:hAnsi="Calibri"/>
              <w:lang w:val="fr-FR"/>
            </w:rPr>
          </w:pPr>
          <w:hyperlink w:anchor="_bookmark9" w:history="1">
            <w:r w:rsidRPr="00910B82">
              <w:rPr>
                <w:w w:val="85"/>
                <w:lang w:val="fr-FR"/>
              </w:rPr>
              <w:t>DÉTECTION D’</w:t>
            </w:r>
            <w:r w:rsidRPr="00910B82">
              <w:rPr>
                <w:spacing w:val="-2"/>
                <w:w w:val="85"/>
                <w:lang w:val="fr-FR"/>
              </w:rPr>
              <w:t>INCENDIE</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10"/>
                <w:lang w:val="fr-FR"/>
              </w:rPr>
              <w:t>9</w:t>
            </w:r>
          </w:hyperlink>
        </w:p>
        <w:p w14:paraId="323E7C76" w14:textId="77777777" w:rsidR="00D961EE" w:rsidRPr="00910B82" w:rsidRDefault="00D961EE" w:rsidP="00D961EE">
          <w:pPr>
            <w:pStyle w:val="ndice1"/>
            <w:numPr>
              <w:ilvl w:val="0"/>
              <w:numId w:val="6"/>
            </w:numPr>
            <w:spacing w:before="0" w:line="276" w:lineRule="auto"/>
            <w:ind w:left="646" w:hanging="220"/>
            <w:rPr>
              <w:rFonts w:ascii="Calibri" w:hAnsi="Calibri"/>
              <w:lang w:val="fr-FR"/>
            </w:rPr>
          </w:pPr>
          <w:hyperlink w:anchor="_bookmark10" w:history="1">
            <w:r w:rsidRPr="00910B82">
              <w:rPr>
                <w:w w:val="85"/>
                <w:lang w:val="fr-FR"/>
              </w:rPr>
              <w:t xml:space="preserve">PROTECTION DES PERSONNES ET DES </w:t>
            </w:r>
            <w:r w:rsidRPr="00910B82">
              <w:rPr>
                <w:spacing w:val="-4"/>
                <w:w w:val="85"/>
                <w:lang w:val="fr-FR"/>
              </w:rPr>
              <w:t>BIENS</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5"/>
                <w:w w:val="95"/>
                <w:lang w:val="fr-FR"/>
              </w:rPr>
              <w:t>10</w:t>
            </w:r>
          </w:hyperlink>
        </w:p>
        <w:p w14:paraId="22398C8B" w14:textId="77777777" w:rsidR="00D961EE" w:rsidRPr="00910B82" w:rsidRDefault="00D961EE" w:rsidP="00D961EE">
          <w:pPr>
            <w:pStyle w:val="PargrafodaLista"/>
            <w:numPr>
              <w:ilvl w:val="1"/>
              <w:numId w:val="6"/>
            </w:numPr>
            <w:rPr>
              <w:smallCaps/>
              <w:sz w:val="20"/>
              <w:szCs w:val="20"/>
              <w:lang w:val="fr-FR"/>
            </w:rPr>
          </w:pPr>
          <w:hyperlink w:anchor="_bookmark11" w:history="1">
            <w:r w:rsidRPr="00910B82">
              <w:rPr>
                <w:smallCaps/>
                <w:sz w:val="20"/>
                <w:szCs w:val="20"/>
                <w:lang w:val="fr-FR"/>
              </w:rPr>
              <w:t>Protection des personnes contre les contacts directs</w:t>
            </w:r>
            <w:r w:rsidRPr="00910B82">
              <w:rPr>
                <w:smallCaps/>
                <w:sz w:val="20"/>
                <w:szCs w:val="20"/>
                <w:lang w:val="fr-FR"/>
              </w:rPr>
              <w:tab/>
            </w:r>
            <w:r w:rsidRPr="00910B82">
              <w:rPr>
                <w:smallCaps/>
                <w:sz w:val="20"/>
                <w:szCs w:val="20"/>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10</w:t>
            </w:r>
          </w:hyperlink>
        </w:p>
        <w:p w14:paraId="14D16386" w14:textId="77777777" w:rsidR="00D961EE" w:rsidRPr="00910B82" w:rsidRDefault="00D961EE" w:rsidP="00D961EE">
          <w:pPr>
            <w:pStyle w:val="PargrafodaLista"/>
            <w:numPr>
              <w:ilvl w:val="1"/>
              <w:numId w:val="6"/>
            </w:numPr>
            <w:rPr>
              <w:smallCaps/>
              <w:sz w:val="20"/>
              <w:szCs w:val="20"/>
              <w:lang w:val="fr-FR"/>
            </w:rPr>
          </w:pPr>
          <w:hyperlink w:anchor="_bookmark12" w:history="1">
            <w:r w:rsidRPr="00910B82">
              <w:rPr>
                <w:smallCaps/>
                <w:sz w:val="20"/>
                <w:szCs w:val="20"/>
                <w:lang w:val="fr-FR"/>
              </w:rPr>
              <w:t>Protection des personnes contre les contacts indirects</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10</w:t>
            </w:r>
          </w:hyperlink>
        </w:p>
        <w:p w14:paraId="3FE3D9E8" w14:textId="77777777" w:rsidR="00D961EE" w:rsidRPr="00910B82" w:rsidRDefault="00D961EE" w:rsidP="00D961EE">
          <w:pPr>
            <w:pStyle w:val="ndice1"/>
            <w:spacing w:before="0" w:line="276" w:lineRule="auto"/>
            <w:ind w:left="426" w:firstLine="0"/>
            <w:rPr>
              <w:rFonts w:ascii="Calibri" w:hAnsi="Calibri"/>
              <w:lang w:val="fr-FR"/>
            </w:rPr>
          </w:pPr>
          <w:hyperlink w:anchor="_bookmark13" w:history="1">
            <w:r w:rsidRPr="00910B82">
              <w:rPr>
                <w:w w:val="85"/>
                <w:lang w:val="fr-FR"/>
              </w:rPr>
              <w:t xml:space="preserve">CONDITIONS TECHNIQUES </w:t>
            </w:r>
            <w:r w:rsidRPr="00910B82">
              <w:rPr>
                <w:spacing w:val="-2"/>
                <w:w w:val="85"/>
                <w:lang w:val="fr-FR"/>
              </w:rPr>
              <w:t>GÉNÉRALES</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5"/>
                <w:lang w:val="fr-FR"/>
              </w:rPr>
              <w:t>11</w:t>
            </w:r>
          </w:hyperlink>
        </w:p>
        <w:p w14:paraId="232B6509" w14:textId="77777777" w:rsidR="00D961EE" w:rsidRPr="00910B82" w:rsidRDefault="00D961EE" w:rsidP="00D961EE">
          <w:pPr>
            <w:pStyle w:val="ndice1"/>
            <w:numPr>
              <w:ilvl w:val="0"/>
              <w:numId w:val="5"/>
            </w:numPr>
            <w:spacing w:before="0" w:line="276" w:lineRule="auto"/>
            <w:ind w:left="646" w:hanging="220"/>
            <w:rPr>
              <w:rFonts w:ascii="Calibri"/>
              <w:lang w:val="fr-FR"/>
            </w:rPr>
          </w:pPr>
          <w:hyperlink w:anchor="_bookmark14" w:history="1">
            <w:r w:rsidRPr="00910B82">
              <w:rPr>
                <w:spacing w:val="-2"/>
                <w:lang w:val="fr-FR"/>
              </w:rPr>
              <w:t>OBJECTIF</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spacing w:val="-5"/>
                <w:lang w:val="fr-FR"/>
              </w:rPr>
              <w:t>13</w:t>
            </w:r>
          </w:hyperlink>
        </w:p>
        <w:p w14:paraId="52CFD63F" w14:textId="77777777" w:rsidR="00D961EE" w:rsidRPr="00910B82" w:rsidRDefault="00D961EE" w:rsidP="00D961EE">
          <w:pPr>
            <w:pStyle w:val="ndice1"/>
            <w:numPr>
              <w:ilvl w:val="0"/>
              <w:numId w:val="5"/>
            </w:numPr>
            <w:spacing w:before="0" w:line="276" w:lineRule="auto"/>
            <w:ind w:left="646" w:hanging="220"/>
            <w:rPr>
              <w:rFonts w:ascii="Calibri"/>
              <w:lang w:val="fr-FR"/>
            </w:rPr>
          </w:pPr>
          <w:hyperlink w:anchor="_bookmark15" w:history="1">
            <w:r w:rsidRPr="00910B82">
              <w:rPr>
                <w:w w:val="90"/>
                <w:lang w:val="fr-FR"/>
              </w:rPr>
              <w:t>DOCUMENTS RÉGISSANT LES TRAVAUX</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spacing w:val="-5"/>
                <w:lang w:val="fr-FR"/>
              </w:rPr>
              <w:t>13</w:t>
            </w:r>
          </w:hyperlink>
        </w:p>
        <w:p w14:paraId="0A5B0FC6" w14:textId="77777777" w:rsidR="00D961EE" w:rsidRPr="00910B82" w:rsidRDefault="00D961EE" w:rsidP="00D961EE">
          <w:pPr>
            <w:pStyle w:val="ndice1"/>
            <w:numPr>
              <w:ilvl w:val="0"/>
              <w:numId w:val="5"/>
            </w:numPr>
            <w:spacing w:before="0" w:line="276" w:lineRule="auto"/>
            <w:ind w:left="646" w:hanging="220"/>
            <w:rPr>
              <w:rFonts w:ascii="Calibri" w:hAnsi="Calibri"/>
              <w:lang w:val="fr-FR"/>
            </w:rPr>
          </w:pPr>
          <w:hyperlink w:anchor="_bookmark16" w:history="1">
            <w:r w:rsidRPr="00910B82">
              <w:rPr>
                <w:w w:val="90"/>
                <w:lang w:val="fr-FR"/>
              </w:rPr>
              <w:t xml:space="preserve">DÉFINITION DU </w:t>
            </w:r>
            <w:r w:rsidRPr="00910B82">
              <w:rPr>
                <w:spacing w:val="-2"/>
                <w:w w:val="90"/>
                <w:lang w:val="fr-FR"/>
              </w:rPr>
              <w:t>CONTRAT</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5"/>
                <w:lang w:val="fr-FR"/>
              </w:rPr>
              <w:t>13</w:t>
            </w:r>
          </w:hyperlink>
        </w:p>
        <w:p w14:paraId="6278CD15" w14:textId="77777777" w:rsidR="00D961EE" w:rsidRPr="00910B82" w:rsidRDefault="00D961EE" w:rsidP="00D961EE">
          <w:pPr>
            <w:pStyle w:val="ndice2"/>
            <w:numPr>
              <w:ilvl w:val="1"/>
              <w:numId w:val="5"/>
            </w:numPr>
            <w:spacing w:line="276" w:lineRule="auto"/>
            <w:ind w:left="1028" w:hanging="362"/>
            <w:rPr>
              <w:rFonts w:ascii="Calibri"/>
              <w:lang w:val="fr-FR"/>
            </w:rPr>
          </w:pPr>
          <w:hyperlink w:anchor="_bookmark17" w:history="1">
            <w:r w:rsidRPr="00910B82">
              <w:rPr>
                <w:smallCaps/>
                <w:spacing w:val="-2"/>
                <w:lang w:val="fr-FR"/>
              </w:rPr>
              <w:t>Équipement</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14</w:t>
            </w:r>
          </w:hyperlink>
        </w:p>
        <w:p w14:paraId="4F609AA2" w14:textId="77777777" w:rsidR="00D961EE" w:rsidRPr="00910B82" w:rsidRDefault="00D961EE" w:rsidP="00D961EE">
          <w:pPr>
            <w:pStyle w:val="ndice2"/>
            <w:numPr>
              <w:ilvl w:val="1"/>
              <w:numId w:val="5"/>
            </w:numPr>
            <w:spacing w:line="276" w:lineRule="auto"/>
            <w:ind w:left="1028" w:hanging="362"/>
            <w:rPr>
              <w:rFonts w:ascii="Calibri"/>
              <w:lang w:val="fr-FR"/>
            </w:rPr>
          </w:pPr>
          <w:hyperlink w:anchor="_bookmark18" w:history="1">
            <w:r w:rsidRPr="00910B82">
              <w:rPr>
                <w:smallCaps/>
                <w:lang w:val="fr-FR"/>
              </w:rPr>
              <w:t xml:space="preserve">Accès pour le </w:t>
            </w:r>
            <w:r w:rsidRPr="00910B82">
              <w:rPr>
                <w:smallCaps/>
                <w:spacing w:val="-2"/>
                <w:lang w:val="fr-FR"/>
              </w:rPr>
              <w:t>montage</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14</w:t>
            </w:r>
          </w:hyperlink>
        </w:p>
        <w:p w14:paraId="48192A4B" w14:textId="77777777" w:rsidR="00D961EE" w:rsidRPr="00910B82" w:rsidRDefault="00D961EE" w:rsidP="00D961EE">
          <w:pPr>
            <w:pStyle w:val="ndice2"/>
            <w:numPr>
              <w:ilvl w:val="1"/>
              <w:numId w:val="5"/>
            </w:numPr>
            <w:spacing w:line="276" w:lineRule="auto"/>
            <w:ind w:left="1028" w:hanging="362"/>
            <w:rPr>
              <w:rFonts w:ascii="Calibri" w:hAnsi="Calibri"/>
              <w:lang w:val="fr-FR"/>
            </w:rPr>
          </w:pPr>
          <w:hyperlink w:anchor="_bookmark19" w:history="1">
            <w:r w:rsidRPr="00910B82">
              <w:rPr>
                <w:smallCaps/>
                <w:spacing w:val="-2"/>
                <w:lang w:val="fr-FR"/>
              </w:rPr>
              <w:t>Entretien</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15</w:t>
            </w:r>
          </w:hyperlink>
        </w:p>
        <w:p w14:paraId="0878593D" w14:textId="77777777" w:rsidR="00D961EE" w:rsidRPr="00910B82" w:rsidRDefault="00D961EE" w:rsidP="00D961EE">
          <w:pPr>
            <w:pStyle w:val="ndice2"/>
            <w:numPr>
              <w:ilvl w:val="1"/>
              <w:numId w:val="5"/>
            </w:numPr>
            <w:spacing w:line="276" w:lineRule="auto"/>
            <w:ind w:left="1028" w:hanging="362"/>
            <w:rPr>
              <w:rFonts w:ascii="Calibri" w:hAnsi="Calibri"/>
              <w:lang w:val="fr-FR"/>
            </w:rPr>
          </w:pPr>
          <w:hyperlink w:anchor="_bookmark20" w:history="1">
            <w:r w:rsidRPr="00910B82">
              <w:rPr>
                <w:smallCaps/>
                <w:spacing w:val="-4"/>
                <w:lang w:val="fr-FR"/>
              </w:rPr>
              <w:t>Construction civile</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15</w:t>
            </w:r>
          </w:hyperlink>
        </w:p>
        <w:p w14:paraId="0C043269" w14:textId="77777777" w:rsidR="00D961EE" w:rsidRPr="00910B82" w:rsidRDefault="00D961EE" w:rsidP="00D961EE">
          <w:pPr>
            <w:pStyle w:val="ndice2"/>
            <w:numPr>
              <w:ilvl w:val="1"/>
              <w:numId w:val="5"/>
            </w:numPr>
            <w:spacing w:line="276" w:lineRule="auto"/>
            <w:ind w:left="1028" w:hanging="362"/>
            <w:rPr>
              <w:rFonts w:ascii="Calibri"/>
              <w:lang w:val="fr-FR"/>
            </w:rPr>
          </w:pPr>
          <w:hyperlink w:anchor="_bookmark21" w:history="1">
            <w:r w:rsidRPr="00910B82">
              <w:rPr>
                <w:smallCaps/>
                <w:lang w:val="fr-FR"/>
              </w:rPr>
              <w:t xml:space="preserve">Consultation des </w:t>
            </w:r>
            <w:r w:rsidRPr="00910B82">
              <w:rPr>
                <w:smallCaps/>
                <w:spacing w:val="-2"/>
                <w:lang w:val="fr-FR"/>
              </w:rPr>
              <w:t>dessins</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15</w:t>
            </w:r>
          </w:hyperlink>
        </w:p>
        <w:p w14:paraId="180E90EE" w14:textId="77777777" w:rsidR="00D961EE" w:rsidRPr="00910B82" w:rsidRDefault="00D961EE" w:rsidP="00D961EE">
          <w:pPr>
            <w:pStyle w:val="ndice2"/>
            <w:numPr>
              <w:ilvl w:val="1"/>
              <w:numId w:val="5"/>
            </w:numPr>
            <w:spacing w:line="276" w:lineRule="auto"/>
            <w:ind w:left="1028" w:hanging="362"/>
            <w:rPr>
              <w:rFonts w:ascii="Calibri"/>
              <w:lang w:val="fr-FR"/>
            </w:rPr>
          </w:pPr>
          <w:hyperlink w:anchor="_bookmark22" w:history="1">
            <w:r w:rsidRPr="00910B82">
              <w:rPr>
                <w:smallCaps/>
                <w:lang w:val="fr-FR"/>
              </w:rPr>
              <w:t xml:space="preserve">Toiles </w:t>
            </w:r>
            <w:r w:rsidRPr="00910B82">
              <w:rPr>
                <w:smallCaps/>
                <w:spacing w:val="-2"/>
                <w:lang w:val="fr-FR"/>
              </w:rPr>
              <w:t>finales</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15</w:t>
            </w:r>
          </w:hyperlink>
        </w:p>
        <w:p w14:paraId="01DAC971" w14:textId="77777777" w:rsidR="00D961EE" w:rsidRPr="00910B82" w:rsidRDefault="00D961EE" w:rsidP="00D961EE">
          <w:pPr>
            <w:pStyle w:val="ndice2"/>
            <w:numPr>
              <w:ilvl w:val="1"/>
              <w:numId w:val="5"/>
            </w:numPr>
            <w:spacing w:line="276" w:lineRule="auto"/>
            <w:ind w:left="1028" w:hanging="362"/>
            <w:rPr>
              <w:rFonts w:ascii="Calibri"/>
              <w:lang w:val="fr-FR"/>
            </w:rPr>
          </w:pPr>
          <w:hyperlink w:anchor="_bookmark23" w:history="1">
            <w:r w:rsidRPr="00910B82">
              <w:rPr>
                <w:smallCaps/>
                <w:lang w:val="fr-FR"/>
              </w:rPr>
              <w:t xml:space="preserve">Documents </w:t>
            </w:r>
            <w:r w:rsidRPr="00910B82">
              <w:rPr>
                <w:smallCaps/>
                <w:spacing w:val="-2"/>
                <w:lang w:val="fr-FR"/>
              </w:rPr>
              <w:t>généraux</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15</w:t>
            </w:r>
          </w:hyperlink>
        </w:p>
        <w:p w14:paraId="416E9266" w14:textId="77777777" w:rsidR="00D961EE" w:rsidRPr="00910B82" w:rsidRDefault="00D961EE" w:rsidP="00D961EE">
          <w:pPr>
            <w:pStyle w:val="ndice2"/>
            <w:numPr>
              <w:ilvl w:val="1"/>
              <w:numId w:val="5"/>
            </w:numPr>
            <w:spacing w:line="276" w:lineRule="auto"/>
            <w:ind w:left="1028" w:hanging="362"/>
            <w:rPr>
              <w:rFonts w:ascii="Calibri"/>
              <w:lang w:val="fr-FR"/>
            </w:rPr>
          </w:pPr>
          <w:hyperlink w:anchor="_bookmark24" w:history="1">
            <w:r w:rsidRPr="00910B82">
              <w:rPr>
                <w:smallCaps/>
                <w:lang w:val="fr-FR"/>
              </w:rPr>
              <w:t xml:space="preserve">Alternatives sur les </w:t>
            </w:r>
            <w:r w:rsidRPr="00910B82">
              <w:rPr>
                <w:smallCaps/>
                <w:spacing w:val="-4"/>
                <w:lang w:val="fr-FR"/>
              </w:rPr>
              <w:t>travaux</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16</w:t>
            </w:r>
          </w:hyperlink>
        </w:p>
        <w:p w14:paraId="49F31C30" w14:textId="77777777" w:rsidR="00D961EE" w:rsidRPr="00910B82" w:rsidRDefault="00D961EE" w:rsidP="00D961EE">
          <w:pPr>
            <w:pStyle w:val="ndice1"/>
            <w:numPr>
              <w:ilvl w:val="0"/>
              <w:numId w:val="5"/>
            </w:numPr>
            <w:spacing w:before="0" w:line="276" w:lineRule="auto"/>
            <w:ind w:left="646" w:hanging="220"/>
            <w:rPr>
              <w:rFonts w:ascii="Calibri" w:hAnsi="Calibri"/>
              <w:lang w:val="fr-FR"/>
            </w:rPr>
          </w:pPr>
          <w:hyperlink w:anchor="_bookmark25" w:history="1">
            <w:r w:rsidRPr="00910B82">
              <w:rPr>
                <w:w w:val="85"/>
                <w:lang w:val="fr-FR"/>
              </w:rPr>
              <w:t>PRÉSENTATION DE L’OFFRE</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5"/>
                <w:w w:val="95"/>
                <w:lang w:val="fr-FR"/>
              </w:rPr>
              <w:t>16</w:t>
            </w:r>
          </w:hyperlink>
        </w:p>
        <w:p w14:paraId="0E8D32B6" w14:textId="77777777" w:rsidR="00D961EE" w:rsidRPr="00910B82" w:rsidRDefault="00D961EE" w:rsidP="00D961EE">
          <w:pPr>
            <w:pStyle w:val="ndice2"/>
            <w:numPr>
              <w:ilvl w:val="1"/>
              <w:numId w:val="5"/>
            </w:numPr>
            <w:spacing w:line="276" w:lineRule="auto"/>
            <w:ind w:left="1028" w:hanging="362"/>
            <w:rPr>
              <w:rFonts w:ascii="Calibri" w:hAnsi="Calibri"/>
              <w:lang w:val="fr-FR"/>
            </w:rPr>
          </w:pPr>
          <w:hyperlink w:anchor="_bookmark26" w:history="1">
            <w:r w:rsidRPr="00910B82">
              <w:rPr>
                <w:smallCaps/>
                <w:spacing w:val="-2"/>
                <w:lang w:val="fr-FR"/>
              </w:rPr>
              <w:t>Contenu</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16</w:t>
            </w:r>
          </w:hyperlink>
        </w:p>
        <w:p w14:paraId="59DF185A" w14:textId="77777777" w:rsidR="00D961EE" w:rsidRPr="00910B82" w:rsidRDefault="00D961EE" w:rsidP="00D961EE">
          <w:pPr>
            <w:pStyle w:val="ndice2"/>
            <w:numPr>
              <w:ilvl w:val="1"/>
              <w:numId w:val="5"/>
            </w:numPr>
            <w:spacing w:line="276" w:lineRule="auto"/>
            <w:ind w:left="1028" w:hanging="362"/>
            <w:rPr>
              <w:rFonts w:ascii="Calibri" w:hAnsi="Calibri"/>
              <w:lang w:val="fr-FR"/>
            </w:rPr>
          </w:pPr>
          <w:hyperlink w:anchor="_bookmark27" w:history="1">
            <w:r w:rsidRPr="00910B82">
              <w:rPr>
                <w:smallCaps/>
                <w:spacing w:val="-2"/>
                <w:lang w:val="fr-FR"/>
              </w:rPr>
              <w:t>Devis</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16</w:t>
            </w:r>
          </w:hyperlink>
        </w:p>
        <w:p w14:paraId="5EB6234A" w14:textId="77777777" w:rsidR="00D961EE" w:rsidRPr="00910B82" w:rsidRDefault="00D961EE" w:rsidP="00D961EE">
          <w:pPr>
            <w:pStyle w:val="ndice2"/>
            <w:numPr>
              <w:ilvl w:val="1"/>
              <w:numId w:val="5"/>
            </w:numPr>
            <w:spacing w:line="276" w:lineRule="auto"/>
            <w:ind w:left="1028" w:hanging="362"/>
            <w:rPr>
              <w:rFonts w:ascii="Calibri" w:hAnsi="Calibri"/>
              <w:lang w:val="fr-FR"/>
            </w:rPr>
          </w:pPr>
          <w:hyperlink w:anchor="_bookmark28" w:history="1">
            <w:r w:rsidRPr="00910B82">
              <w:rPr>
                <w:smallCaps/>
                <w:lang w:val="fr-FR"/>
              </w:rPr>
              <w:t xml:space="preserve">Résumé du </w:t>
            </w:r>
            <w:r w:rsidRPr="00910B82">
              <w:rPr>
                <w:smallCaps/>
                <w:spacing w:val="-2"/>
                <w:lang w:val="fr-FR"/>
              </w:rPr>
              <w:t>devis</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17</w:t>
            </w:r>
          </w:hyperlink>
        </w:p>
        <w:p w14:paraId="0C74AB9F" w14:textId="77777777" w:rsidR="00D961EE" w:rsidRPr="00910B82" w:rsidRDefault="00D961EE" w:rsidP="00D961EE">
          <w:pPr>
            <w:pStyle w:val="ndice2"/>
            <w:numPr>
              <w:ilvl w:val="1"/>
              <w:numId w:val="5"/>
            </w:numPr>
            <w:spacing w:line="276" w:lineRule="auto"/>
            <w:ind w:left="1028" w:hanging="362"/>
            <w:rPr>
              <w:rFonts w:ascii="Calibri"/>
              <w:lang w:val="fr-FR"/>
            </w:rPr>
          </w:pPr>
          <w:hyperlink w:anchor="_bookmark29" w:history="1">
            <w:r w:rsidRPr="00910B82">
              <w:rPr>
                <w:smallCaps/>
                <w:lang w:val="fr-FR"/>
              </w:rPr>
              <w:t xml:space="preserve">Variantes </w:t>
            </w:r>
            <w:r w:rsidRPr="00910B82">
              <w:rPr>
                <w:smallCaps/>
                <w:spacing w:val="-2"/>
                <w:lang w:val="fr-FR"/>
              </w:rPr>
              <w:t>livres</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17</w:t>
            </w:r>
          </w:hyperlink>
        </w:p>
        <w:p w14:paraId="72E8AF27" w14:textId="77777777" w:rsidR="00D961EE" w:rsidRPr="00910B82" w:rsidRDefault="00D961EE" w:rsidP="00D961EE">
          <w:pPr>
            <w:pStyle w:val="ndice1"/>
            <w:numPr>
              <w:ilvl w:val="0"/>
              <w:numId w:val="5"/>
            </w:numPr>
            <w:spacing w:before="0" w:line="276" w:lineRule="auto"/>
            <w:ind w:left="646" w:hanging="220"/>
            <w:rPr>
              <w:rFonts w:ascii="Calibri" w:hAnsi="Calibri"/>
              <w:lang w:val="fr-FR"/>
            </w:rPr>
          </w:pPr>
          <w:hyperlink w:anchor="_bookmark30" w:history="1">
            <w:r w:rsidRPr="00910B82">
              <w:rPr>
                <w:w w:val="85"/>
                <w:lang w:val="fr-FR"/>
              </w:rPr>
              <w:t>PERSONNE RESPONSABLE DE L'EXÉCUTION DES INSTALLATIONS ÉLECTRIQUES</w:t>
            </w:r>
            <w:r w:rsidRPr="00910B82">
              <w:rPr>
                <w:w w:val="85"/>
                <w:lang w:val="fr-FR"/>
              </w:rPr>
              <w:tab/>
            </w:r>
            <w:r w:rsidRPr="00910B82">
              <w:rPr>
                <w:w w:val="85"/>
                <w:lang w:val="fr-FR"/>
              </w:rPr>
              <w:tab/>
            </w:r>
            <w:r w:rsidRPr="00910B82">
              <w:rPr>
                <w:lang w:val="fr-FR"/>
              </w:rPr>
              <w:tab/>
            </w:r>
            <w:r w:rsidRPr="00910B82">
              <w:rPr>
                <w:rFonts w:ascii="Calibri" w:hAnsi="Calibri"/>
                <w:spacing w:val="-5"/>
                <w:w w:val="95"/>
                <w:lang w:val="fr-FR"/>
              </w:rPr>
              <w:t>17</w:t>
            </w:r>
          </w:hyperlink>
        </w:p>
        <w:p w14:paraId="63945471" w14:textId="77777777" w:rsidR="00D961EE" w:rsidRPr="00910B82" w:rsidRDefault="00D961EE" w:rsidP="00D961EE">
          <w:pPr>
            <w:pStyle w:val="ndice1"/>
            <w:numPr>
              <w:ilvl w:val="0"/>
              <w:numId w:val="5"/>
            </w:numPr>
            <w:spacing w:before="0" w:line="276" w:lineRule="auto"/>
            <w:ind w:left="646" w:hanging="220"/>
            <w:rPr>
              <w:rFonts w:ascii="Calibri" w:hAnsi="Calibri"/>
              <w:lang w:val="fr-FR"/>
            </w:rPr>
          </w:pPr>
          <w:hyperlink w:anchor="_bookmark31" w:history="1">
            <w:r w:rsidRPr="00910B82">
              <w:rPr>
                <w:w w:val="85"/>
                <w:lang w:val="fr-FR"/>
              </w:rPr>
              <w:t xml:space="preserve">RÉCEPTION ET </w:t>
            </w:r>
            <w:r w:rsidRPr="00910B82">
              <w:rPr>
                <w:spacing w:val="-2"/>
                <w:w w:val="85"/>
                <w:lang w:val="fr-FR"/>
              </w:rPr>
              <w:t>ESSAIS</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5"/>
                <w:w w:val="95"/>
                <w:lang w:val="fr-FR"/>
              </w:rPr>
              <w:t>17</w:t>
            </w:r>
          </w:hyperlink>
        </w:p>
        <w:p w14:paraId="4C7854D5" w14:textId="77777777" w:rsidR="00D961EE" w:rsidRPr="00910B82" w:rsidRDefault="00D961EE" w:rsidP="00D961EE">
          <w:pPr>
            <w:pStyle w:val="ndice2"/>
            <w:numPr>
              <w:ilvl w:val="1"/>
              <w:numId w:val="5"/>
            </w:numPr>
            <w:spacing w:line="276" w:lineRule="auto"/>
            <w:ind w:left="1028" w:hanging="362"/>
            <w:rPr>
              <w:rFonts w:ascii="Calibri" w:hAnsi="Calibri"/>
              <w:lang w:val="fr-FR"/>
            </w:rPr>
          </w:pPr>
          <w:hyperlink w:anchor="_bookmark32" w:history="1">
            <w:r w:rsidRPr="00910B82">
              <w:rPr>
                <w:smallCaps/>
                <w:spacing w:val="-2"/>
                <w:lang w:val="fr-FR"/>
              </w:rPr>
              <w:t>Réception provisoire</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18</w:t>
            </w:r>
          </w:hyperlink>
        </w:p>
        <w:p w14:paraId="3F5B4ACB" w14:textId="77777777" w:rsidR="00D961EE" w:rsidRPr="00910B82" w:rsidRDefault="00D961EE" w:rsidP="00D961EE">
          <w:pPr>
            <w:pStyle w:val="ndice2"/>
            <w:numPr>
              <w:ilvl w:val="1"/>
              <w:numId w:val="5"/>
            </w:numPr>
            <w:spacing w:line="276" w:lineRule="auto"/>
            <w:ind w:left="1028" w:hanging="362"/>
            <w:rPr>
              <w:rFonts w:ascii="Calibri" w:hAnsi="Calibri"/>
              <w:lang w:val="fr-FR"/>
            </w:rPr>
          </w:pPr>
          <w:hyperlink w:anchor="_bookmark33" w:history="1">
            <w:r w:rsidRPr="00910B82">
              <w:rPr>
                <w:smallCaps/>
                <w:lang w:val="fr-FR"/>
              </w:rPr>
              <w:t>Conditions de la réception provisoire</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18</w:t>
            </w:r>
          </w:hyperlink>
        </w:p>
        <w:p w14:paraId="2C51184D" w14:textId="77777777" w:rsidR="00D961EE" w:rsidRPr="00910B82" w:rsidRDefault="00D961EE" w:rsidP="00D961EE">
          <w:pPr>
            <w:pStyle w:val="ndice2"/>
            <w:numPr>
              <w:ilvl w:val="1"/>
              <w:numId w:val="5"/>
            </w:numPr>
            <w:spacing w:line="276" w:lineRule="auto"/>
            <w:ind w:left="1028" w:hanging="362"/>
            <w:rPr>
              <w:rFonts w:ascii="Calibri" w:hAnsi="Calibri"/>
              <w:lang w:val="fr-FR"/>
            </w:rPr>
          </w:pPr>
          <w:hyperlink w:anchor="_bookmark34" w:history="1">
            <w:r w:rsidRPr="00910B82">
              <w:rPr>
                <w:lang w:val="fr-FR"/>
              </w:rPr>
              <w:t xml:space="preserve"> </w:t>
            </w:r>
            <w:r w:rsidRPr="00910B82">
              <w:rPr>
                <w:smallCaps/>
                <w:spacing w:val="-2"/>
                <w:lang w:val="fr-FR"/>
              </w:rPr>
              <w:t>Réception définitive</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19</w:t>
            </w:r>
          </w:hyperlink>
        </w:p>
        <w:p w14:paraId="3E1E118C" w14:textId="77777777" w:rsidR="00D961EE" w:rsidRPr="00910B82" w:rsidRDefault="00D961EE" w:rsidP="00D961EE">
          <w:pPr>
            <w:pStyle w:val="ndice2"/>
            <w:numPr>
              <w:ilvl w:val="1"/>
              <w:numId w:val="5"/>
            </w:numPr>
            <w:spacing w:line="276" w:lineRule="auto"/>
            <w:ind w:left="1028" w:hanging="362"/>
            <w:rPr>
              <w:rFonts w:ascii="Calibri"/>
              <w:lang w:val="fr-FR"/>
            </w:rPr>
          </w:pPr>
          <w:hyperlink w:anchor="_bookmark35" w:history="1">
            <w:r w:rsidRPr="00910B82">
              <w:rPr>
                <w:smallCaps/>
                <w:spacing w:val="-2"/>
                <w:lang w:val="fr-FR"/>
              </w:rPr>
              <w:t>Garantie</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19</w:t>
            </w:r>
          </w:hyperlink>
        </w:p>
        <w:p w14:paraId="2293FDF4" w14:textId="77777777" w:rsidR="00D961EE" w:rsidRPr="00910B82" w:rsidRDefault="00D961EE" w:rsidP="00D961EE">
          <w:pPr>
            <w:pStyle w:val="ndice1"/>
            <w:spacing w:before="0" w:line="276" w:lineRule="auto"/>
            <w:ind w:left="426" w:firstLine="0"/>
            <w:rPr>
              <w:rFonts w:ascii="Calibri" w:hAnsi="Calibri"/>
              <w:lang w:val="fr-FR"/>
            </w:rPr>
          </w:pPr>
          <w:hyperlink w:anchor="_bookmark36" w:history="1">
            <w:r w:rsidRPr="00910B82">
              <w:rPr>
                <w:w w:val="85"/>
                <w:lang w:val="fr-FR"/>
              </w:rPr>
              <w:t xml:space="preserve">CONDITIONS TECHNIQUES </w:t>
            </w:r>
            <w:r w:rsidRPr="00910B82">
              <w:rPr>
                <w:spacing w:val="-2"/>
                <w:w w:val="85"/>
                <w:lang w:val="fr-FR"/>
              </w:rPr>
              <w:t>PARTICULIÈRES</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5"/>
                <w:lang w:val="fr-FR"/>
              </w:rPr>
              <w:t>21</w:t>
            </w:r>
          </w:hyperlink>
        </w:p>
        <w:p w14:paraId="2282482B" w14:textId="77777777" w:rsidR="00D961EE" w:rsidRPr="00910B82" w:rsidRDefault="00D961EE" w:rsidP="00D961EE">
          <w:pPr>
            <w:pStyle w:val="PargrafodaLista"/>
            <w:numPr>
              <w:ilvl w:val="0"/>
              <w:numId w:val="4"/>
            </w:numPr>
            <w:rPr>
              <w:b/>
              <w:bCs/>
              <w:spacing w:val="-2"/>
              <w:sz w:val="20"/>
              <w:szCs w:val="20"/>
              <w:lang w:val="fr-FR"/>
            </w:rPr>
          </w:pPr>
          <w:hyperlink w:anchor="_bookmark37" w:history="1">
            <w:r w:rsidRPr="00910B82">
              <w:rPr>
                <w:b/>
                <w:bCs/>
                <w:spacing w:val="-2"/>
                <w:sz w:val="20"/>
                <w:szCs w:val="20"/>
                <w:lang w:val="fr-FR"/>
              </w:rPr>
              <w:t>OBJECTIF</w:t>
            </w:r>
            <w:r w:rsidRPr="00910B82">
              <w:rPr>
                <w:b/>
                <w:bCs/>
                <w:lang w:val="fr-FR"/>
              </w:rPr>
              <w:tab/>
            </w:r>
            <w:r w:rsidRPr="00910B82">
              <w:rPr>
                <w:b/>
                <w:bCs/>
                <w:lang w:val="fr-FR"/>
              </w:rPr>
              <w:tab/>
            </w:r>
            <w:r w:rsidRPr="00910B82">
              <w:rPr>
                <w:b/>
                <w:bCs/>
                <w:lang w:val="fr-FR"/>
              </w:rPr>
              <w:tab/>
            </w:r>
            <w:r w:rsidRPr="00910B82">
              <w:rPr>
                <w:b/>
                <w:bCs/>
                <w:lang w:val="fr-FR"/>
              </w:rPr>
              <w:tab/>
            </w:r>
            <w:r w:rsidRPr="00910B82">
              <w:rPr>
                <w:b/>
                <w:bCs/>
                <w:lang w:val="fr-FR"/>
              </w:rPr>
              <w:tab/>
            </w:r>
            <w:r w:rsidRPr="00910B82">
              <w:rPr>
                <w:b/>
                <w:bCs/>
                <w:lang w:val="fr-FR"/>
              </w:rPr>
              <w:tab/>
            </w:r>
            <w:r w:rsidRPr="00910B82">
              <w:rPr>
                <w:b/>
                <w:bCs/>
                <w:lang w:val="fr-FR"/>
              </w:rPr>
              <w:tab/>
            </w:r>
            <w:r w:rsidRPr="00910B82">
              <w:rPr>
                <w:b/>
                <w:bCs/>
                <w:lang w:val="fr-FR"/>
              </w:rPr>
              <w:tab/>
            </w:r>
            <w:r w:rsidRPr="00910B82">
              <w:rPr>
                <w:b/>
                <w:bCs/>
                <w:lang w:val="fr-FR"/>
              </w:rPr>
              <w:tab/>
            </w:r>
            <w:r w:rsidRPr="00910B82">
              <w:rPr>
                <w:b/>
                <w:bCs/>
                <w:lang w:val="fr-FR"/>
              </w:rPr>
              <w:tab/>
            </w:r>
            <w:r w:rsidRPr="00910B82">
              <w:rPr>
                <w:b/>
                <w:bCs/>
                <w:lang w:val="fr-FR"/>
              </w:rPr>
              <w:tab/>
            </w:r>
            <w:r w:rsidRPr="00910B82">
              <w:rPr>
                <w:rFonts w:ascii="Calibri"/>
                <w:b/>
                <w:bCs/>
                <w:spacing w:val="-5"/>
                <w:lang w:val="fr-FR"/>
              </w:rPr>
              <w:t>23</w:t>
            </w:r>
          </w:hyperlink>
        </w:p>
        <w:p w14:paraId="7B175AE1" w14:textId="77777777" w:rsidR="00D961EE" w:rsidRPr="00910B82" w:rsidRDefault="00D961EE" w:rsidP="00D961EE">
          <w:pPr>
            <w:pStyle w:val="ndice1"/>
            <w:numPr>
              <w:ilvl w:val="0"/>
              <w:numId w:val="4"/>
            </w:numPr>
            <w:spacing w:before="0" w:line="276" w:lineRule="auto"/>
            <w:ind w:left="646" w:hanging="220"/>
            <w:rPr>
              <w:rFonts w:ascii="Calibri" w:hAnsi="Calibri"/>
              <w:lang w:val="fr-FR"/>
            </w:rPr>
          </w:pPr>
          <w:hyperlink w:anchor="_bookmark38" w:history="1">
            <w:r w:rsidRPr="00910B82">
              <w:rPr>
                <w:w w:val="90"/>
                <w:lang w:val="fr-FR"/>
              </w:rPr>
              <w:t xml:space="preserve">ÉCLAIRAGE </w:t>
            </w:r>
            <w:r w:rsidRPr="00910B82">
              <w:rPr>
                <w:spacing w:val="-4"/>
                <w:lang w:val="fr-FR"/>
              </w:rPr>
              <w:t>GÉNÉRAL</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5"/>
                <w:lang w:val="fr-FR"/>
              </w:rPr>
              <w:t>23</w:t>
            </w:r>
          </w:hyperlink>
        </w:p>
        <w:p w14:paraId="4A0671F5" w14:textId="77777777" w:rsidR="00D961EE" w:rsidRPr="00910B82" w:rsidRDefault="00D961EE" w:rsidP="00D961EE">
          <w:pPr>
            <w:pStyle w:val="ndice2"/>
            <w:numPr>
              <w:ilvl w:val="1"/>
              <w:numId w:val="4"/>
            </w:numPr>
            <w:spacing w:line="276" w:lineRule="auto"/>
            <w:ind w:left="1028" w:hanging="362"/>
            <w:rPr>
              <w:rFonts w:ascii="Calibri" w:hAnsi="Calibri"/>
              <w:lang w:val="fr-FR"/>
            </w:rPr>
          </w:pPr>
          <w:hyperlink w:anchor="_bookmark39" w:history="1">
            <w:r w:rsidRPr="00910B82">
              <w:rPr>
                <w:smallCaps/>
                <w:lang w:val="fr-FR"/>
              </w:rPr>
              <w:t>Caractéristiques des luminaires normalisés</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23</w:t>
            </w:r>
          </w:hyperlink>
        </w:p>
        <w:p w14:paraId="744EA688" w14:textId="77777777" w:rsidR="00D961EE" w:rsidRPr="00910B82" w:rsidRDefault="00D961EE" w:rsidP="00D961EE">
          <w:pPr>
            <w:pStyle w:val="ndice2"/>
            <w:numPr>
              <w:ilvl w:val="1"/>
              <w:numId w:val="4"/>
            </w:numPr>
            <w:spacing w:line="276" w:lineRule="auto"/>
            <w:ind w:left="1028" w:hanging="362"/>
            <w:rPr>
              <w:rFonts w:ascii="Calibri" w:hAnsi="Calibri"/>
              <w:lang w:val="fr-FR"/>
            </w:rPr>
          </w:pPr>
          <w:hyperlink w:anchor="_bookmark40" w:history="1">
            <w:r w:rsidRPr="00910B82">
              <w:rPr>
                <w:smallCaps/>
                <w:lang w:val="fr-FR"/>
              </w:rPr>
              <w:t>Caractéristiques des luminaires de signalisation d'urgence</w:t>
            </w:r>
            <w:r w:rsidRPr="00910B82">
              <w:rPr>
                <w:smallCaps/>
                <w:spacing w:val="-2"/>
                <w:lang w:val="fr-FR"/>
              </w:rPr>
              <w:tab/>
            </w:r>
            <w:r w:rsidRPr="00910B82">
              <w:rPr>
                <w:smallCaps/>
                <w:spacing w:val="-2"/>
                <w:lang w:val="fr-FR"/>
              </w:rPr>
              <w:tab/>
            </w:r>
            <w:r w:rsidRPr="00910B82">
              <w:rPr>
                <w:smallCaps/>
                <w:spacing w:val="-2"/>
                <w:lang w:val="fr-FR"/>
              </w:rPr>
              <w:tab/>
            </w:r>
            <w:r w:rsidRPr="00910B82">
              <w:rPr>
                <w:smallCaps/>
                <w:spacing w:val="-2"/>
                <w:lang w:val="fr-FR"/>
              </w:rPr>
              <w:tab/>
            </w:r>
            <w:r w:rsidRPr="00910B82">
              <w:rPr>
                <w:smallCaps/>
                <w:lang w:val="fr-FR"/>
              </w:rPr>
              <w:tab/>
            </w:r>
            <w:r w:rsidRPr="00910B82">
              <w:rPr>
                <w:rFonts w:ascii="Calibri" w:hAnsi="Calibri"/>
                <w:spacing w:val="-7"/>
                <w:lang w:val="fr-FR"/>
              </w:rPr>
              <w:t>24</w:t>
            </w:r>
          </w:hyperlink>
        </w:p>
        <w:p w14:paraId="0857AA24" w14:textId="77777777" w:rsidR="00D961EE" w:rsidRPr="00910B82" w:rsidRDefault="00D961EE" w:rsidP="00D961EE">
          <w:pPr>
            <w:pStyle w:val="ndice1"/>
            <w:numPr>
              <w:ilvl w:val="0"/>
              <w:numId w:val="4"/>
            </w:numPr>
            <w:spacing w:before="0" w:line="276" w:lineRule="auto"/>
            <w:ind w:left="646" w:hanging="220"/>
            <w:rPr>
              <w:rFonts w:ascii="Calibri"/>
              <w:lang w:val="fr-FR"/>
            </w:rPr>
          </w:pPr>
          <w:hyperlink w:anchor="_bookmark41" w:history="1">
            <w:r w:rsidRPr="00910B82">
              <w:rPr>
                <w:lang w:val="fr-FR"/>
              </w:rPr>
              <w:t xml:space="preserve"> </w:t>
            </w:r>
            <w:r w:rsidRPr="00910B82">
              <w:rPr>
                <w:w w:val="85"/>
                <w:lang w:val="fr-FR"/>
              </w:rPr>
              <w:t xml:space="preserve">ÉQUIPEMENT </w:t>
            </w:r>
            <w:r w:rsidRPr="00910B82">
              <w:rPr>
                <w:spacing w:val="-4"/>
                <w:lang w:val="fr-FR"/>
              </w:rPr>
              <w:t>GÉNÉRAL</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spacing w:val="-5"/>
                <w:lang w:val="fr-FR"/>
              </w:rPr>
              <w:t>24</w:t>
            </w:r>
          </w:hyperlink>
        </w:p>
        <w:p w14:paraId="2626EEF0" w14:textId="77777777" w:rsidR="00D961EE" w:rsidRPr="00910B82" w:rsidRDefault="00D961EE" w:rsidP="00D961EE">
          <w:pPr>
            <w:pStyle w:val="ndice2"/>
            <w:numPr>
              <w:ilvl w:val="1"/>
              <w:numId w:val="4"/>
            </w:numPr>
            <w:spacing w:line="276" w:lineRule="auto"/>
            <w:ind w:left="1028" w:hanging="362"/>
            <w:rPr>
              <w:rFonts w:ascii="Calibri"/>
              <w:lang w:val="fr-FR"/>
            </w:rPr>
          </w:pPr>
          <w:hyperlink w:anchor="_bookmark42" w:history="1">
            <w:r w:rsidRPr="00910B82">
              <w:rPr>
                <w:smallCaps/>
                <w:spacing w:val="-2"/>
                <w:lang w:val="fr-FR"/>
              </w:rPr>
              <w:t>Équipement de commande</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24</w:t>
            </w:r>
          </w:hyperlink>
        </w:p>
        <w:p w14:paraId="3EA92815" w14:textId="77777777" w:rsidR="00D961EE" w:rsidRPr="00910B82" w:rsidRDefault="00D961EE" w:rsidP="00D961EE">
          <w:pPr>
            <w:pStyle w:val="ndice2"/>
            <w:numPr>
              <w:ilvl w:val="1"/>
              <w:numId w:val="4"/>
            </w:numPr>
            <w:spacing w:line="276" w:lineRule="auto"/>
            <w:ind w:left="1028" w:hanging="362"/>
            <w:rPr>
              <w:rFonts w:ascii="Calibri"/>
              <w:lang w:val="fr-FR"/>
            </w:rPr>
          </w:pPr>
          <w:hyperlink w:anchor="_bookmark43" w:history="1">
            <w:r w:rsidRPr="00910B82">
              <w:rPr>
                <w:smallCaps/>
                <w:spacing w:val="-2"/>
                <w:lang w:val="fr-FR"/>
              </w:rPr>
              <w:t>Prises</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27</w:t>
            </w:r>
          </w:hyperlink>
        </w:p>
        <w:p w14:paraId="7A737EA0" w14:textId="77777777" w:rsidR="00D961EE" w:rsidRPr="0000698A" w:rsidRDefault="00D961EE" w:rsidP="00D961EE">
          <w:pPr>
            <w:pStyle w:val="PargrafodaLista"/>
            <w:numPr>
              <w:ilvl w:val="0"/>
              <w:numId w:val="4"/>
            </w:numPr>
            <w:rPr>
              <w:b/>
              <w:bCs/>
              <w:w w:val="85"/>
              <w:sz w:val="20"/>
              <w:szCs w:val="20"/>
              <w:lang w:val="fr-FR"/>
            </w:rPr>
          </w:pPr>
          <w:hyperlink w:anchor="_bookmark44" w:history="1">
            <w:r w:rsidRPr="0000698A">
              <w:rPr>
                <w:b/>
                <w:bCs/>
                <w:w w:val="85"/>
                <w:sz w:val="20"/>
                <w:szCs w:val="20"/>
                <w:lang w:val="fr-FR"/>
              </w:rPr>
              <w:t>ALIMENTATEURS TUYAUTERIES ET BOITES</w:t>
            </w:r>
            <w:r w:rsidRPr="0000698A">
              <w:rPr>
                <w:b/>
                <w:bCs/>
                <w:lang w:val="fr-FR"/>
              </w:rPr>
              <w:tab/>
            </w:r>
            <w:r w:rsidRPr="0000698A">
              <w:rPr>
                <w:b/>
                <w:bCs/>
                <w:lang w:val="fr-FR"/>
              </w:rPr>
              <w:tab/>
            </w:r>
            <w:r w:rsidRPr="0000698A">
              <w:rPr>
                <w:b/>
                <w:bCs/>
                <w:lang w:val="fr-FR"/>
              </w:rPr>
              <w:tab/>
            </w:r>
            <w:r w:rsidRPr="0000698A">
              <w:rPr>
                <w:b/>
                <w:bCs/>
                <w:lang w:val="fr-FR"/>
              </w:rPr>
              <w:tab/>
            </w:r>
            <w:r w:rsidRPr="0000698A">
              <w:rPr>
                <w:b/>
                <w:bCs/>
                <w:lang w:val="fr-FR"/>
              </w:rPr>
              <w:tab/>
            </w:r>
            <w:r w:rsidRPr="0000698A">
              <w:rPr>
                <w:b/>
                <w:bCs/>
                <w:lang w:val="fr-FR"/>
              </w:rPr>
              <w:tab/>
            </w:r>
            <w:r w:rsidRPr="0000698A">
              <w:rPr>
                <w:b/>
                <w:bCs/>
                <w:lang w:val="fr-FR"/>
              </w:rPr>
              <w:tab/>
            </w:r>
            <w:r w:rsidRPr="0000698A">
              <w:rPr>
                <w:rFonts w:ascii="Calibri"/>
                <w:b/>
                <w:bCs/>
                <w:spacing w:val="-5"/>
                <w:lang w:val="fr-FR"/>
              </w:rPr>
              <w:t>27</w:t>
            </w:r>
          </w:hyperlink>
        </w:p>
        <w:p w14:paraId="3BCDA787" w14:textId="77777777" w:rsidR="00D961EE" w:rsidRPr="00910B82" w:rsidRDefault="00D961EE" w:rsidP="00D961EE">
          <w:pPr>
            <w:pStyle w:val="ndice2"/>
            <w:numPr>
              <w:ilvl w:val="1"/>
              <w:numId w:val="4"/>
            </w:numPr>
            <w:spacing w:line="276" w:lineRule="auto"/>
            <w:ind w:left="1028" w:hanging="362"/>
            <w:rPr>
              <w:rFonts w:ascii="Calibri"/>
              <w:lang w:val="fr-FR"/>
            </w:rPr>
          </w:pPr>
          <w:hyperlink w:anchor="_bookmark45" w:history="1">
            <w:r w:rsidRPr="00910B82">
              <w:rPr>
                <w:smallCaps/>
                <w:spacing w:val="-2"/>
                <w:lang w:val="fr-FR"/>
              </w:rPr>
              <w:t>Alimentateurs</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27</w:t>
            </w:r>
          </w:hyperlink>
        </w:p>
        <w:p w14:paraId="5BA0B2FE" w14:textId="77777777" w:rsidR="00D961EE" w:rsidRPr="00910B82" w:rsidRDefault="00D961EE" w:rsidP="00D961EE">
          <w:pPr>
            <w:pStyle w:val="ndice2"/>
            <w:numPr>
              <w:ilvl w:val="1"/>
              <w:numId w:val="4"/>
            </w:numPr>
            <w:spacing w:line="276" w:lineRule="auto"/>
            <w:ind w:left="1028" w:hanging="362"/>
            <w:rPr>
              <w:rFonts w:ascii="Calibri"/>
              <w:lang w:val="fr-FR"/>
            </w:rPr>
          </w:pPr>
          <w:hyperlink w:anchor="_bookmark46" w:history="1">
            <w:r w:rsidRPr="00910B82">
              <w:rPr>
                <w:smallCaps/>
                <w:spacing w:val="-2"/>
                <w:lang w:val="fr-FR"/>
              </w:rPr>
              <w:t>Tuyauterie</w:t>
            </w:r>
            <w:r>
              <w:rPr>
                <w:smallCaps/>
                <w:spacing w:val="-2"/>
                <w:lang w:val="fr-FR"/>
              </w:rPr>
              <w:t>s</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spacing w:val="-5"/>
                <w:lang w:val="fr-FR"/>
              </w:rPr>
              <w:t>28</w:t>
            </w:r>
          </w:hyperlink>
        </w:p>
        <w:p w14:paraId="3EFFA905" w14:textId="77777777" w:rsidR="00D961EE" w:rsidRPr="00910B82" w:rsidRDefault="00D961EE" w:rsidP="00D961EE">
          <w:pPr>
            <w:pStyle w:val="ndice2"/>
            <w:numPr>
              <w:ilvl w:val="1"/>
              <w:numId w:val="4"/>
            </w:numPr>
            <w:spacing w:line="276" w:lineRule="auto"/>
            <w:ind w:left="1028" w:hanging="362"/>
            <w:rPr>
              <w:rFonts w:ascii="Calibri" w:hAnsi="Calibri"/>
              <w:lang w:val="fr-FR"/>
            </w:rPr>
          </w:pPr>
          <w:hyperlink w:anchor="_bookmark47" w:history="1">
            <w:r w:rsidRPr="00910B82">
              <w:rPr>
                <w:smallCaps/>
                <w:lang w:val="fr-FR"/>
              </w:rPr>
              <w:t xml:space="preserve">Boîtes </w:t>
            </w:r>
            <w:r w:rsidRPr="00C6703E">
              <w:rPr>
                <w:smallCaps/>
                <w:lang w:val="fr-FR"/>
              </w:rPr>
              <w:t>de jonction, de passage et de commutation</w:t>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smallCaps/>
                <w:lang w:val="fr-FR"/>
              </w:rPr>
              <w:tab/>
            </w:r>
            <w:r w:rsidRPr="00910B82">
              <w:rPr>
                <w:rFonts w:ascii="Calibri" w:hAnsi="Calibri"/>
                <w:spacing w:val="-5"/>
                <w:lang w:val="fr-FR"/>
              </w:rPr>
              <w:t>28</w:t>
            </w:r>
          </w:hyperlink>
        </w:p>
        <w:p w14:paraId="7103EA1F" w14:textId="77777777" w:rsidR="00D961EE" w:rsidRPr="00910B82" w:rsidRDefault="00D961EE" w:rsidP="00D961EE">
          <w:pPr>
            <w:pStyle w:val="ndice1"/>
            <w:spacing w:before="0" w:line="276" w:lineRule="auto"/>
            <w:ind w:left="426" w:firstLine="0"/>
            <w:rPr>
              <w:rFonts w:ascii="Calibri" w:hAnsi="Calibri"/>
              <w:lang w:val="fr-FR"/>
            </w:rPr>
          </w:pPr>
          <w:hyperlink w:anchor="_bookmark48" w:history="1">
            <w:r w:rsidRPr="00910B82">
              <w:rPr>
                <w:w w:val="85"/>
                <w:lang w:val="fr-FR"/>
              </w:rPr>
              <w:t>LISTE DES PIÈCES DESSINÉES</w:t>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lang w:val="fr-FR"/>
              </w:rPr>
              <w:tab/>
            </w:r>
            <w:r w:rsidRPr="00910B82">
              <w:rPr>
                <w:rFonts w:ascii="Calibri" w:hAnsi="Calibri"/>
                <w:spacing w:val="-5"/>
                <w:w w:val="95"/>
                <w:lang w:val="fr-FR"/>
              </w:rPr>
              <w:t>31</w:t>
            </w:r>
          </w:hyperlink>
        </w:p>
        <w:p w14:paraId="3E39A824" w14:textId="77777777" w:rsidR="00D961EE" w:rsidRPr="00910B82" w:rsidRDefault="00D961EE" w:rsidP="00D961EE">
          <w:pPr>
            <w:pStyle w:val="ndice1"/>
            <w:spacing w:before="0" w:line="276" w:lineRule="auto"/>
            <w:ind w:left="426" w:firstLine="0"/>
            <w:rPr>
              <w:rFonts w:ascii="Calibri"/>
              <w:lang w:val="fr-FR"/>
            </w:rPr>
          </w:pPr>
          <w:hyperlink w:anchor="_bookmark49" w:history="1">
            <w:r w:rsidRPr="00910B82">
              <w:rPr>
                <w:spacing w:val="-2"/>
                <w:w w:val="90"/>
                <w:lang w:val="fr-FR"/>
              </w:rPr>
              <w:t>TABLEAU DES QUANTITÉS</w:t>
            </w:r>
            <w:r w:rsidRPr="00910B82">
              <w:rPr>
                <w:spacing w:val="-2"/>
                <w:w w:val="90"/>
                <w:lang w:val="fr-FR"/>
              </w:rPr>
              <w:tab/>
            </w:r>
            <w:r w:rsidRPr="00910B82">
              <w:rPr>
                <w:spacing w:val="-2"/>
                <w:w w:val="90"/>
                <w:lang w:val="fr-FR"/>
              </w:rPr>
              <w:tab/>
            </w:r>
            <w:r w:rsidRPr="00910B82">
              <w:rPr>
                <w:spacing w:val="-2"/>
                <w:w w:val="90"/>
                <w:lang w:val="fr-FR"/>
              </w:rPr>
              <w:tab/>
            </w:r>
            <w:r w:rsidRPr="00910B82">
              <w:rPr>
                <w:spacing w:val="-2"/>
                <w:w w:val="90"/>
                <w:lang w:val="fr-FR"/>
              </w:rPr>
              <w:tab/>
            </w:r>
            <w:r w:rsidRPr="00910B82">
              <w:rPr>
                <w:spacing w:val="-2"/>
                <w:w w:val="90"/>
                <w:lang w:val="fr-FR"/>
              </w:rPr>
              <w:tab/>
            </w:r>
            <w:r w:rsidRPr="00910B82">
              <w:rPr>
                <w:spacing w:val="-2"/>
                <w:w w:val="90"/>
                <w:lang w:val="fr-FR"/>
              </w:rPr>
              <w:tab/>
            </w:r>
            <w:r w:rsidRPr="00910B82">
              <w:rPr>
                <w:spacing w:val="-2"/>
                <w:w w:val="90"/>
                <w:lang w:val="fr-FR"/>
              </w:rPr>
              <w:tab/>
            </w:r>
            <w:r w:rsidRPr="00910B82">
              <w:rPr>
                <w:spacing w:val="-2"/>
                <w:w w:val="90"/>
                <w:lang w:val="fr-FR"/>
              </w:rPr>
              <w:tab/>
            </w:r>
            <w:r w:rsidRPr="00910B82">
              <w:rPr>
                <w:lang w:val="fr-FR"/>
              </w:rPr>
              <w:tab/>
            </w:r>
            <w:r w:rsidRPr="00910B82">
              <w:rPr>
                <w:rFonts w:ascii="Calibri"/>
                <w:spacing w:val="-5"/>
                <w:lang w:val="fr-FR"/>
              </w:rPr>
              <w:t>35</w:t>
            </w:r>
          </w:hyperlink>
        </w:p>
      </w:sdtContent>
    </w:sdt>
    <w:p w14:paraId="49613386" w14:textId="7CC5E6E7" w:rsidR="009E0D28" w:rsidRPr="00831DF1" w:rsidRDefault="009E0D28" w:rsidP="00D961EE">
      <w:pPr>
        <w:pStyle w:val="ndice1"/>
        <w:tabs>
          <w:tab w:val="right" w:leader="dot" w:pos="9771"/>
        </w:tabs>
        <w:spacing w:before="0" w:line="276" w:lineRule="auto"/>
        <w:ind w:left="426" w:firstLine="0"/>
        <w:rPr>
          <w:rFonts w:ascii="Calibri"/>
          <w:lang w:val="fr-FR"/>
        </w:rPr>
        <w:sectPr w:rsidR="009E0D28" w:rsidRPr="00831DF1">
          <w:type w:val="continuous"/>
          <w:pgSz w:w="11910" w:h="16840"/>
          <w:pgMar w:top="1609" w:right="708" w:bottom="1258" w:left="992" w:header="554" w:footer="698" w:gutter="0"/>
          <w:cols w:space="720"/>
        </w:sectPr>
      </w:pPr>
    </w:p>
    <w:p w14:paraId="49613387" w14:textId="77777777" w:rsidR="009E0D28" w:rsidRPr="00831DF1" w:rsidRDefault="009E0D28">
      <w:pPr>
        <w:pStyle w:val="Corpodetexto"/>
        <w:rPr>
          <w:rFonts w:ascii="Calibri"/>
          <w:b/>
          <w:sz w:val="28"/>
          <w:lang w:val="fr-FR"/>
        </w:rPr>
      </w:pPr>
    </w:p>
    <w:p w14:paraId="49613388" w14:textId="77777777" w:rsidR="009E0D28" w:rsidRPr="00831DF1" w:rsidRDefault="009E0D28">
      <w:pPr>
        <w:pStyle w:val="Corpodetexto"/>
        <w:rPr>
          <w:rFonts w:ascii="Calibri"/>
          <w:b/>
          <w:sz w:val="28"/>
          <w:lang w:val="fr-FR"/>
        </w:rPr>
      </w:pPr>
    </w:p>
    <w:p w14:paraId="49613389" w14:textId="77777777" w:rsidR="009E0D28" w:rsidRPr="00831DF1" w:rsidRDefault="009E0D28">
      <w:pPr>
        <w:pStyle w:val="Corpodetexto"/>
        <w:rPr>
          <w:rFonts w:ascii="Calibri"/>
          <w:b/>
          <w:sz w:val="28"/>
          <w:lang w:val="fr-FR"/>
        </w:rPr>
      </w:pPr>
    </w:p>
    <w:p w14:paraId="4961338A" w14:textId="77777777" w:rsidR="009E0D28" w:rsidRPr="00831DF1" w:rsidRDefault="009E0D28">
      <w:pPr>
        <w:pStyle w:val="Corpodetexto"/>
        <w:rPr>
          <w:rFonts w:ascii="Calibri"/>
          <w:b/>
          <w:sz w:val="28"/>
          <w:lang w:val="fr-FR"/>
        </w:rPr>
      </w:pPr>
    </w:p>
    <w:p w14:paraId="4961338B" w14:textId="77777777" w:rsidR="009E0D28" w:rsidRPr="00831DF1" w:rsidRDefault="009E0D28">
      <w:pPr>
        <w:pStyle w:val="Corpodetexto"/>
        <w:rPr>
          <w:rFonts w:ascii="Calibri"/>
          <w:b/>
          <w:sz w:val="28"/>
          <w:lang w:val="fr-FR"/>
        </w:rPr>
      </w:pPr>
    </w:p>
    <w:p w14:paraId="4961338C" w14:textId="77777777" w:rsidR="009E0D28" w:rsidRPr="00831DF1" w:rsidRDefault="009E0D28">
      <w:pPr>
        <w:pStyle w:val="Corpodetexto"/>
        <w:rPr>
          <w:rFonts w:ascii="Calibri"/>
          <w:b/>
          <w:sz w:val="28"/>
          <w:lang w:val="fr-FR"/>
        </w:rPr>
      </w:pPr>
    </w:p>
    <w:p w14:paraId="4961338D" w14:textId="77777777" w:rsidR="009E0D28" w:rsidRPr="00831DF1" w:rsidRDefault="009E0D28">
      <w:pPr>
        <w:pStyle w:val="Corpodetexto"/>
        <w:rPr>
          <w:rFonts w:ascii="Calibri"/>
          <w:b/>
          <w:sz w:val="28"/>
          <w:lang w:val="fr-FR"/>
        </w:rPr>
      </w:pPr>
    </w:p>
    <w:p w14:paraId="4961338E" w14:textId="77777777" w:rsidR="009E0D28" w:rsidRPr="00831DF1" w:rsidRDefault="009E0D28">
      <w:pPr>
        <w:pStyle w:val="Corpodetexto"/>
        <w:rPr>
          <w:rFonts w:ascii="Calibri"/>
          <w:b/>
          <w:sz w:val="28"/>
          <w:lang w:val="fr-FR"/>
        </w:rPr>
      </w:pPr>
    </w:p>
    <w:p w14:paraId="4961338F" w14:textId="77777777" w:rsidR="009E0D28" w:rsidRPr="00831DF1" w:rsidRDefault="009E0D28">
      <w:pPr>
        <w:pStyle w:val="Corpodetexto"/>
        <w:rPr>
          <w:rFonts w:ascii="Calibri"/>
          <w:b/>
          <w:sz w:val="28"/>
          <w:lang w:val="fr-FR"/>
        </w:rPr>
      </w:pPr>
    </w:p>
    <w:p w14:paraId="49613390" w14:textId="77777777" w:rsidR="009E0D28" w:rsidRPr="00831DF1" w:rsidRDefault="009E0D28">
      <w:pPr>
        <w:pStyle w:val="Corpodetexto"/>
        <w:rPr>
          <w:rFonts w:ascii="Calibri"/>
          <w:b/>
          <w:sz w:val="28"/>
          <w:lang w:val="fr-FR"/>
        </w:rPr>
      </w:pPr>
    </w:p>
    <w:p w14:paraId="49613391" w14:textId="77777777" w:rsidR="009E0D28" w:rsidRPr="00831DF1" w:rsidRDefault="009E0D28">
      <w:pPr>
        <w:pStyle w:val="Corpodetexto"/>
        <w:rPr>
          <w:rFonts w:ascii="Calibri"/>
          <w:b/>
          <w:sz w:val="28"/>
          <w:lang w:val="fr-FR"/>
        </w:rPr>
      </w:pPr>
    </w:p>
    <w:p w14:paraId="49613392" w14:textId="77777777" w:rsidR="009E0D28" w:rsidRPr="00831DF1" w:rsidRDefault="009E0D28">
      <w:pPr>
        <w:pStyle w:val="Corpodetexto"/>
        <w:rPr>
          <w:rFonts w:ascii="Calibri"/>
          <w:b/>
          <w:sz w:val="28"/>
          <w:lang w:val="fr-FR"/>
        </w:rPr>
      </w:pPr>
    </w:p>
    <w:p w14:paraId="49613393" w14:textId="77777777" w:rsidR="009E0D28" w:rsidRPr="00831DF1" w:rsidRDefault="009E0D28">
      <w:pPr>
        <w:pStyle w:val="Corpodetexto"/>
        <w:rPr>
          <w:rFonts w:ascii="Calibri"/>
          <w:b/>
          <w:sz w:val="28"/>
          <w:lang w:val="fr-FR"/>
        </w:rPr>
      </w:pPr>
    </w:p>
    <w:p w14:paraId="49613394" w14:textId="77777777" w:rsidR="009E0D28" w:rsidRPr="00831DF1" w:rsidRDefault="009E0D28">
      <w:pPr>
        <w:pStyle w:val="Corpodetexto"/>
        <w:rPr>
          <w:rFonts w:ascii="Calibri"/>
          <w:b/>
          <w:sz w:val="28"/>
          <w:lang w:val="fr-FR"/>
        </w:rPr>
      </w:pPr>
    </w:p>
    <w:p w14:paraId="49613395" w14:textId="77777777" w:rsidR="009E0D28" w:rsidRPr="00831DF1" w:rsidRDefault="009E0D28">
      <w:pPr>
        <w:pStyle w:val="Corpodetexto"/>
        <w:spacing w:before="65"/>
        <w:rPr>
          <w:rFonts w:ascii="Calibri"/>
          <w:b/>
          <w:sz w:val="28"/>
          <w:lang w:val="fr-FR"/>
        </w:rPr>
      </w:pPr>
    </w:p>
    <w:p w14:paraId="49613396" w14:textId="1E986C30" w:rsidR="009E0D28" w:rsidRPr="00831DF1" w:rsidRDefault="00A96FDC">
      <w:pPr>
        <w:pStyle w:val="Ttulo1"/>
        <w:rPr>
          <w:lang w:val="fr-FR"/>
        </w:rPr>
      </w:pPr>
      <w:bookmarkStart w:id="0" w:name="_bookmark0"/>
      <w:bookmarkEnd w:id="0"/>
      <w:r w:rsidRPr="00831DF1">
        <w:rPr>
          <w:w w:val="90"/>
          <w:lang w:val="fr-FR"/>
        </w:rPr>
        <w:t>DOSSIER</w:t>
      </w:r>
      <w:r w:rsidR="006A67F0" w:rsidRPr="00831DF1">
        <w:rPr>
          <w:w w:val="90"/>
          <w:lang w:val="fr-FR"/>
        </w:rPr>
        <w:t xml:space="preserve"> </w:t>
      </w:r>
      <w:r w:rsidR="006A67F0" w:rsidRPr="00831DF1">
        <w:rPr>
          <w:spacing w:val="-2"/>
          <w:w w:val="95"/>
          <w:lang w:val="fr-FR"/>
        </w:rPr>
        <w:t>DESCRIPTIF</w:t>
      </w:r>
    </w:p>
    <w:p w14:paraId="49613397" w14:textId="77777777" w:rsidR="009E0D28" w:rsidRPr="00831DF1" w:rsidRDefault="009E0D28">
      <w:pPr>
        <w:pStyle w:val="Ttulo1"/>
        <w:rPr>
          <w:lang w:val="fr-FR"/>
        </w:rPr>
        <w:sectPr w:rsidR="009E0D28" w:rsidRPr="00831DF1">
          <w:headerReference w:type="default" r:id="rId11"/>
          <w:footerReference w:type="default" r:id="rId12"/>
          <w:pgSz w:w="11910" w:h="16840"/>
          <w:pgMar w:top="1920" w:right="708" w:bottom="280" w:left="992" w:header="0" w:footer="0" w:gutter="0"/>
          <w:cols w:space="720"/>
        </w:sectPr>
      </w:pPr>
    </w:p>
    <w:p w14:paraId="49613398" w14:textId="77777777" w:rsidR="009E0D28" w:rsidRPr="00831DF1" w:rsidRDefault="009E0D28">
      <w:pPr>
        <w:pStyle w:val="Corpodetexto"/>
        <w:spacing w:before="2"/>
        <w:rPr>
          <w:b/>
          <w:sz w:val="17"/>
          <w:lang w:val="fr-FR"/>
        </w:rPr>
      </w:pPr>
    </w:p>
    <w:p w14:paraId="49613399" w14:textId="77777777" w:rsidR="009E0D28" w:rsidRPr="00831DF1" w:rsidRDefault="009E0D28">
      <w:pPr>
        <w:pStyle w:val="Corpodetexto"/>
        <w:rPr>
          <w:b/>
          <w:sz w:val="17"/>
          <w:lang w:val="fr-FR"/>
        </w:rPr>
        <w:sectPr w:rsidR="009E0D28" w:rsidRPr="00831DF1">
          <w:headerReference w:type="default" r:id="rId13"/>
          <w:footerReference w:type="default" r:id="rId14"/>
          <w:pgSz w:w="11910" w:h="16840"/>
          <w:pgMar w:top="1920" w:right="708" w:bottom="280" w:left="992" w:header="0" w:footer="0" w:gutter="0"/>
          <w:cols w:space="720"/>
        </w:sectPr>
      </w:pPr>
    </w:p>
    <w:p w14:paraId="4961339B" w14:textId="268FB0C6" w:rsidR="009E0D28" w:rsidRPr="00831DF1" w:rsidRDefault="00335E6B" w:rsidP="00C70F01">
      <w:pPr>
        <w:pStyle w:val="PargrafodaLista"/>
        <w:numPr>
          <w:ilvl w:val="0"/>
          <w:numId w:val="3"/>
        </w:numPr>
        <w:tabs>
          <w:tab w:val="left" w:pos="669"/>
        </w:tabs>
        <w:ind w:left="669" w:hanging="243"/>
        <w:rPr>
          <w:b/>
          <w:lang w:val="fr-FR"/>
        </w:rPr>
      </w:pPr>
      <w:bookmarkStart w:id="1" w:name="_bookmark1"/>
      <w:bookmarkEnd w:id="1"/>
      <w:r w:rsidRPr="00831DF1">
        <w:rPr>
          <w:b/>
          <w:spacing w:val="-2"/>
          <w:lang w:val="fr-FR"/>
        </w:rPr>
        <w:lastRenderedPageBreak/>
        <w:t>OBJECTIF</w:t>
      </w:r>
    </w:p>
    <w:p w14:paraId="4961339C" w14:textId="77777777" w:rsidR="009E0D28" w:rsidRPr="00831DF1" w:rsidRDefault="009E0D28" w:rsidP="00F54E48">
      <w:pPr>
        <w:pStyle w:val="Corpodetexto"/>
        <w:spacing w:before="3"/>
        <w:ind w:left="1134"/>
        <w:rPr>
          <w:lang w:val="fr-FR"/>
        </w:rPr>
      </w:pPr>
    </w:p>
    <w:p w14:paraId="4961339D" w14:textId="03F78DE7" w:rsidR="009E0D28" w:rsidRPr="00831DF1" w:rsidRDefault="006A67F0" w:rsidP="00F54E48">
      <w:pPr>
        <w:pStyle w:val="Corpodetexto"/>
        <w:spacing w:line="369" w:lineRule="auto"/>
        <w:ind w:left="1134"/>
        <w:jc w:val="both"/>
        <w:rPr>
          <w:lang w:val="fr-FR"/>
        </w:rPr>
      </w:pPr>
      <w:r w:rsidRPr="00831DF1">
        <w:rPr>
          <w:lang w:val="fr-FR"/>
        </w:rPr>
        <w:t>Le présent projet</w:t>
      </w:r>
      <w:r w:rsidR="00AB3507" w:rsidRPr="00831DF1">
        <w:rPr>
          <w:lang w:val="fr-FR"/>
        </w:rPr>
        <w:t xml:space="preserve"> d'exécution</w:t>
      </w:r>
      <w:r w:rsidRPr="00831DF1">
        <w:rPr>
          <w:lang w:val="fr-FR"/>
        </w:rPr>
        <w:t xml:space="preserve"> d'installations électriques concerne le réaménagement de la zone de services de l'église São Luís dos Franceses, à Lisbonne.</w:t>
      </w:r>
    </w:p>
    <w:p w14:paraId="4961339E" w14:textId="3CEBA150" w:rsidR="009E0D28" w:rsidRPr="00831DF1" w:rsidRDefault="006A67F0" w:rsidP="00F54E48">
      <w:pPr>
        <w:pStyle w:val="Corpodetexto"/>
        <w:spacing w:before="119" w:line="369" w:lineRule="auto"/>
        <w:ind w:left="1134"/>
        <w:jc w:val="both"/>
        <w:rPr>
          <w:lang w:val="fr-FR"/>
        </w:rPr>
      </w:pPr>
      <w:r w:rsidRPr="00831DF1">
        <w:rPr>
          <w:lang w:val="fr-FR"/>
        </w:rPr>
        <w:t xml:space="preserve">Toutes les exigences présentées sont le résultat d'une sélection minutieuse basée sur les conditions du projet imposées par le </w:t>
      </w:r>
      <w:r w:rsidR="004C71B6" w:rsidRPr="00831DF1">
        <w:rPr>
          <w:lang w:val="fr-FR"/>
        </w:rPr>
        <w:t>Maître d’Ouvrage</w:t>
      </w:r>
      <w:r w:rsidRPr="00831DF1">
        <w:rPr>
          <w:lang w:val="fr-FR"/>
        </w:rPr>
        <w:t>, les besoins de l'utilisateur de l'espace et le respect de toute la législation pertinente en vigueur, à savoir les Règles techniques pour les installations électriques à basse tension (</w:t>
      </w:r>
      <w:proofErr w:type="spellStart"/>
      <w:r w:rsidRPr="00831DF1">
        <w:rPr>
          <w:lang w:val="fr-FR"/>
        </w:rPr>
        <w:t>RTIEBT</w:t>
      </w:r>
      <w:proofErr w:type="spellEnd"/>
      <w:r w:rsidRPr="00831DF1">
        <w:rPr>
          <w:lang w:val="fr-FR"/>
        </w:rPr>
        <w:t>) et les Normes portugaises et autres réglementations pertinentes en vigueur.</w:t>
      </w:r>
    </w:p>
    <w:p w14:paraId="4961339F" w14:textId="77777777" w:rsidR="009E0D28" w:rsidRPr="00831DF1" w:rsidRDefault="009E0D28" w:rsidP="00F54E48">
      <w:pPr>
        <w:pStyle w:val="Corpodetexto"/>
        <w:ind w:left="1134"/>
        <w:rPr>
          <w:lang w:val="fr-FR"/>
        </w:rPr>
      </w:pPr>
    </w:p>
    <w:p w14:paraId="496133A0" w14:textId="77777777" w:rsidR="009E0D28" w:rsidRPr="00831DF1" w:rsidRDefault="009E0D28" w:rsidP="00F54E48">
      <w:pPr>
        <w:pStyle w:val="Corpodetexto"/>
        <w:spacing w:before="127"/>
        <w:ind w:left="1134"/>
        <w:rPr>
          <w:lang w:val="fr-FR"/>
        </w:rPr>
      </w:pPr>
    </w:p>
    <w:p w14:paraId="496133A1" w14:textId="77777777" w:rsidR="009E0D28" w:rsidRPr="00831DF1" w:rsidRDefault="006A67F0" w:rsidP="00C70F01">
      <w:pPr>
        <w:pStyle w:val="PargrafodaLista"/>
        <w:numPr>
          <w:ilvl w:val="0"/>
          <w:numId w:val="3"/>
        </w:numPr>
        <w:tabs>
          <w:tab w:val="left" w:pos="669"/>
        </w:tabs>
        <w:ind w:left="669" w:hanging="243"/>
        <w:rPr>
          <w:b/>
          <w:lang w:val="fr-FR"/>
        </w:rPr>
      </w:pPr>
      <w:bookmarkStart w:id="2" w:name="_bookmark2"/>
      <w:bookmarkEnd w:id="2"/>
      <w:r w:rsidRPr="00831DF1">
        <w:rPr>
          <w:b/>
          <w:w w:val="90"/>
          <w:lang w:val="fr-FR"/>
        </w:rPr>
        <w:t xml:space="preserve">DESCRIPTION DU </w:t>
      </w:r>
      <w:r w:rsidRPr="00831DF1">
        <w:rPr>
          <w:b/>
          <w:spacing w:val="-2"/>
          <w:w w:val="90"/>
          <w:lang w:val="fr-FR"/>
        </w:rPr>
        <w:t>BÂTIMENT</w:t>
      </w:r>
    </w:p>
    <w:p w14:paraId="496133A2" w14:textId="77777777" w:rsidR="009E0D28" w:rsidRPr="00831DF1" w:rsidRDefault="009E0D28" w:rsidP="00F54E48">
      <w:pPr>
        <w:pStyle w:val="Corpodetexto"/>
        <w:spacing w:before="3"/>
        <w:ind w:left="1134"/>
        <w:rPr>
          <w:lang w:val="fr-FR"/>
        </w:rPr>
      </w:pPr>
    </w:p>
    <w:p w14:paraId="496133A3" w14:textId="77777777" w:rsidR="009E0D28" w:rsidRPr="00831DF1" w:rsidRDefault="006A67F0" w:rsidP="00F54E48">
      <w:pPr>
        <w:pStyle w:val="Corpodetexto"/>
        <w:spacing w:line="369" w:lineRule="auto"/>
        <w:ind w:left="1134"/>
        <w:jc w:val="both"/>
        <w:rPr>
          <w:lang w:val="fr-FR"/>
        </w:rPr>
      </w:pPr>
      <w:r w:rsidRPr="00831DF1">
        <w:rPr>
          <w:lang w:val="fr-FR"/>
        </w:rPr>
        <w:t>Il s'agit d'une église dans laquelle l'objectif est d'intervenir dans la zone de services et de soutien de l'étage 0 à l'étage 4, dans le but d'améliorer les conditions de sécurité pour une évacuation plus rapide en cas d'incendie, ainsi que de reformuler les installations sanitaires et de stockage existantes le long du chemin.</w:t>
      </w:r>
    </w:p>
    <w:p w14:paraId="496133A4" w14:textId="77777777" w:rsidR="009E0D28" w:rsidRPr="00831DF1" w:rsidRDefault="009E0D28" w:rsidP="00F54E48">
      <w:pPr>
        <w:pStyle w:val="Corpodetexto"/>
        <w:ind w:left="1134"/>
        <w:rPr>
          <w:lang w:val="fr-FR"/>
        </w:rPr>
      </w:pPr>
    </w:p>
    <w:p w14:paraId="496133A5" w14:textId="77777777" w:rsidR="009E0D28" w:rsidRPr="00831DF1" w:rsidRDefault="009E0D28" w:rsidP="00F54E48">
      <w:pPr>
        <w:pStyle w:val="Corpodetexto"/>
        <w:spacing w:before="128"/>
        <w:ind w:left="1134"/>
        <w:rPr>
          <w:lang w:val="fr-FR"/>
        </w:rPr>
      </w:pPr>
    </w:p>
    <w:p w14:paraId="496133A6" w14:textId="77777777" w:rsidR="009E0D28" w:rsidRPr="00831DF1" w:rsidRDefault="006A67F0" w:rsidP="00C70F01">
      <w:pPr>
        <w:pStyle w:val="PargrafodaLista"/>
        <w:numPr>
          <w:ilvl w:val="0"/>
          <w:numId w:val="3"/>
        </w:numPr>
        <w:tabs>
          <w:tab w:val="left" w:pos="669"/>
        </w:tabs>
        <w:ind w:left="669" w:hanging="243"/>
        <w:rPr>
          <w:b/>
          <w:lang w:val="fr-FR"/>
        </w:rPr>
      </w:pPr>
      <w:bookmarkStart w:id="3" w:name="_bookmark3"/>
      <w:bookmarkEnd w:id="3"/>
      <w:r w:rsidRPr="00831DF1">
        <w:rPr>
          <w:b/>
          <w:w w:val="90"/>
          <w:lang w:val="fr-FR"/>
        </w:rPr>
        <w:t>DESCRIPTION DE L'</w:t>
      </w:r>
      <w:r w:rsidRPr="00831DF1">
        <w:rPr>
          <w:b/>
          <w:spacing w:val="-2"/>
          <w:w w:val="90"/>
          <w:lang w:val="fr-FR"/>
        </w:rPr>
        <w:t>INTERVENTION</w:t>
      </w:r>
    </w:p>
    <w:p w14:paraId="496133A7" w14:textId="77777777" w:rsidR="009E0D28" w:rsidRPr="00831DF1" w:rsidRDefault="009E0D28" w:rsidP="00F36F6B">
      <w:pPr>
        <w:pStyle w:val="Corpodetexto"/>
        <w:spacing w:before="3"/>
        <w:ind w:left="1134"/>
        <w:rPr>
          <w:lang w:val="fr-FR"/>
        </w:rPr>
      </w:pPr>
    </w:p>
    <w:p w14:paraId="496133A8" w14:textId="77777777" w:rsidR="009E0D28" w:rsidRPr="00831DF1" w:rsidRDefault="006A67F0" w:rsidP="00F36F6B">
      <w:pPr>
        <w:pStyle w:val="Corpodetexto"/>
        <w:spacing w:line="369" w:lineRule="auto"/>
        <w:ind w:left="1134"/>
        <w:jc w:val="both"/>
        <w:rPr>
          <w:lang w:val="fr-FR"/>
        </w:rPr>
      </w:pPr>
      <w:r w:rsidRPr="00831DF1">
        <w:rPr>
          <w:lang w:val="fr-FR"/>
        </w:rPr>
        <w:t>L'intervention sur les installations électriques vise à "électrifier" les zones modifiées, tant en termes de compartimentage que d'inclusion de nouveaux équipements et systèmes, tels que chauffe-eau, ventilation, etc., tout en modernisant l'installation et en supprimant toute une série d'appareils et de câblages obsolètes et endommagés.</w:t>
      </w:r>
    </w:p>
    <w:p w14:paraId="496133A9" w14:textId="77777777" w:rsidR="009E0D28" w:rsidRPr="00831DF1" w:rsidRDefault="009E0D28" w:rsidP="00F36F6B">
      <w:pPr>
        <w:pStyle w:val="Corpodetexto"/>
        <w:spacing w:before="138"/>
        <w:ind w:left="1134"/>
        <w:rPr>
          <w:lang w:val="fr-FR"/>
        </w:rPr>
      </w:pPr>
    </w:p>
    <w:p w14:paraId="496133AA" w14:textId="77777777" w:rsidR="009E0D28" w:rsidRPr="00831DF1" w:rsidRDefault="006A67F0" w:rsidP="00C70F01">
      <w:pPr>
        <w:pStyle w:val="PargrafodaLista"/>
        <w:numPr>
          <w:ilvl w:val="0"/>
          <w:numId w:val="3"/>
        </w:numPr>
        <w:tabs>
          <w:tab w:val="left" w:pos="669"/>
        </w:tabs>
        <w:ind w:left="669" w:hanging="243"/>
        <w:rPr>
          <w:b/>
          <w:lang w:val="fr-FR"/>
        </w:rPr>
      </w:pPr>
      <w:bookmarkStart w:id="4" w:name="_bookmark4"/>
      <w:bookmarkEnd w:id="4"/>
      <w:r w:rsidRPr="00831DF1">
        <w:rPr>
          <w:b/>
          <w:w w:val="85"/>
          <w:lang w:val="fr-FR"/>
        </w:rPr>
        <w:t xml:space="preserve">ALIMENTATIONS - CALCULS DE </w:t>
      </w:r>
      <w:r w:rsidRPr="00831DF1">
        <w:rPr>
          <w:b/>
          <w:spacing w:val="-2"/>
          <w:w w:val="85"/>
          <w:lang w:val="fr-FR"/>
        </w:rPr>
        <w:t>JUSTIFICATION</w:t>
      </w:r>
    </w:p>
    <w:p w14:paraId="496133AB" w14:textId="77777777" w:rsidR="009E0D28" w:rsidRPr="00831DF1" w:rsidRDefault="009E0D28" w:rsidP="00F36F6B">
      <w:pPr>
        <w:pStyle w:val="Corpodetexto"/>
        <w:spacing w:before="3"/>
        <w:ind w:left="1134"/>
        <w:rPr>
          <w:b/>
          <w:sz w:val="22"/>
          <w:lang w:val="fr-FR"/>
        </w:rPr>
      </w:pPr>
    </w:p>
    <w:p w14:paraId="496133AC" w14:textId="77777777" w:rsidR="009E0D28" w:rsidRPr="00831DF1" w:rsidRDefault="006A67F0" w:rsidP="00F36F6B">
      <w:pPr>
        <w:pStyle w:val="Corpodetexto"/>
        <w:spacing w:line="369" w:lineRule="auto"/>
        <w:ind w:left="1134"/>
        <w:jc w:val="both"/>
        <w:rPr>
          <w:lang w:val="fr-FR"/>
        </w:rPr>
      </w:pPr>
      <w:r w:rsidRPr="00831DF1">
        <w:rPr>
          <w:w w:val="110"/>
          <w:lang w:val="fr-FR"/>
        </w:rPr>
        <w:t xml:space="preserve">Les conducteurs et les câbles utilisés dans les canalisations électriques sont définis conformément à la </w:t>
      </w:r>
      <w:r w:rsidRPr="00831DF1">
        <w:rPr>
          <w:lang w:val="fr-FR"/>
        </w:rPr>
        <w:t xml:space="preserve">norme </w:t>
      </w:r>
      <w:proofErr w:type="spellStart"/>
      <w:r w:rsidRPr="00831DF1">
        <w:rPr>
          <w:lang w:val="fr-FR"/>
        </w:rPr>
        <w:t>NP</w:t>
      </w:r>
      <w:proofErr w:type="spellEnd"/>
      <w:r w:rsidRPr="00831DF1">
        <w:rPr>
          <w:lang w:val="fr-FR"/>
        </w:rPr>
        <w:t xml:space="preserve">-2361 (HD 361). Ils doivent également être conformes aux normes CEI 228, CEI 232, CEI 502, CEI </w:t>
      </w:r>
      <w:r w:rsidRPr="00831DF1">
        <w:rPr>
          <w:w w:val="110"/>
          <w:lang w:val="fr-FR"/>
        </w:rPr>
        <w:t xml:space="preserve">540, </w:t>
      </w:r>
      <w:proofErr w:type="spellStart"/>
      <w:r w:rsidRPr="00831DF1">
        <w:rPr>
          <w:w w:val="110"/>
          <w:lang w:val="fr-FR"/>
        </w:rPr>
        <w:t>NP</w:t>
      </w:r>
      <w:proofErr w:type="spellEnd"/>
      <w:r w:rsidRPr="00831DF1">
        <w:rPr>
          <w:w w:val="110"/>
          <w:lang w:val="fr-FR"/>
        </w:rPr>
        <w:t xml:space="preserve"> 665 et </w:t>
      </w:r>
      <w:proofErr w:type="spellStart"/>
      <w:r w:rsidRPr="00831DF1">
        <w:rPr>
          <w:w w:val="110"/>
          <w:lang w:val="fr-FR"/>
        </w:rPr>
        <w:t>NP</w:t>
      </w:r>
      <w:proofErr w:type="spellEnd"/>
      <w:r w:rsidRPr="00831DF1">
        <w:rPr>
          <w:w w:val="110"/>
          <w:lang w:val="fr-FR"/>
        </w:rPr>
        <w:t xml:space="preserve"> 917, et seront généralement constitués de conducteurs de type </w:t>
      </w:r>
      <w:proofErr w:type="spellStart"/>
      <w:r w:rsidRPr="00831DF1">
        <w:rPr>
          <w:w w:val="110"/>
          <w:lang w:val="fr-FR"/>
        </w:rPr>
        <w:t>XZ1</w:t>
      </w:r>
      <w:proofErr w:type="spellEnd"/>
      <w:r w:rsidRPr="00831DF1">
        <w:rPr>
          <w:w w:val="110"/>
          <w:lang w:val="fr-FR"/>
        </w:rPr>
        <w:t>(</w:t>
      </w:r>
      <w:proofErr w:type="spellStart"/>
      <w:r w:rsidRPr="00831DF1">
        <w:rPr>
          <w:w w:val="110"/>
          <w:lang w:val="fr-FR"/>
        </w:rPr>
        <w:t>zh</w:t>
      </w:r>
      <w:proofErr w:type="spellEnd"/>
      <w:r w:rsidRPr="00831DF1">
        <w:rPr>
          <w:w w:val="110"/>
          <w:lang w:val="fr-FR"/>
        </w:rPr>
        <w:t>) dûment dimensionnés pour les conditions de fonctionnement, en ce qui concerne le type de montage, les températures, le groupage, etc.</w:t>
      </w:r>
    </w:p>
    <w:p w14:paraId="496133B4" w14:textId="7986E4D3" w:rsidR="009E0D28" w:rsidRPr="00831DF1" w:rsidRDefault="006A67F0" w:rsidP="00F36F6B">
      <w:pPr>
        <w:pStyle w:val="Corpodetexto"/>
        <w:spacing w:before="120"/>
        <w:ind w:left="1134"/>
        <w:jc w:val="both"/>
        <w:rPr>
          <w:spacing w:val="-2"/>
          <w:w w:val="105"/>
          <w:lang w:val="fr-FR"/>
        </w:rPr>
      </w:pPr>
      <w:r w:rsidRPr="00831DF1">
        <w:rPr>
          <w:spacing w:val="-2"/>
          <w:w w:val="105"/>
          <w:lang w:val="fr-FR"/>
        </w:rPr>
        <w:t xml:space="preserve">Les critères </w:t>
      </w:r>
      <w:r w:rsidRPr="00831DF1">
        <w:rPr>
          <w:w w:val="105"/>
          <w:lang w:val="fr-FR"/>
        </w:rPr>
        <w:t xml:space="preserve">suivants ont été adoptés pour le calcul des départs </w:t>
      </w:r>
      <w:r w:rsidRPr="00831DF1">
        <w:rPr>
          <w:spacing w:val="-2"/>
          <w:w w:val="105"/>
          <w:lang w:val="fr-FR"/>
        </w:rPr>
        <w:t>:</w:t>
      </w:r>
    </w:p>
    <w:p w14:paraId="35DD9B46" w14:textId="77777777" w:rsidR="005366A0" w:rsidRPr="00831DF1" w:rsidRDefault="005366A0" w:rsidP="00F36F6B">
      <w:pPr>
        <w:pStyle w:val="Corpodetexto"/>
        <w:spacing w:before="120"/>
        <w:ind w:left="1134"/>
        <w:jc w:val="both"/>
        <w:rPr>
          <w:spacing w:val="-2"/>
          <w:w w:val="105"/>
          <w:lang w:val="fr-FR"/>
        </w:rPr>
      </w:pPr>
    </w:p>
    <w:p w14:paraId="58242297" w14:textId="3897616E" w:rsidR="00F3700C" w:rsidRPr="00831DF1" w:rsidRDefault="00F3700C" w:rsidP="00F36F6B">
      <w:pPr>
        <w:pStyle w:val="Corpodetexto"/>
        <w:spacing w:before="120"/>
        <w:ind w:left="1134"/>
        <w:jc w:val="center"/>
        <w:rPr>
          <w:spacing w:val="-2"/>
          <w:w w:val="105"/>
          <w:lang w:val="fr-FR"/>
        </w:rPr>
      </w:pPr>
      <w:r w:rsidRPr="00831DF1">
        <w:rPr>
          <w:noProof/>
          <w:spacing w:val="-2"/>
          <w:w w:val="105"/>
          <w:lang w:val="fr-FR"/>
        </w:rPr>
        <w:drawing>
          <wp:inline distT="0" distB="0" distL="0" distR="0" wp14:anchorId="22818C5C" wp14:editId="415A66AC">
            <wp:extent cx="1438275" cy="534405"/>
            <wp:effectExtent l="0" t="0" r="0" b="0"/>
            <wp:docPr id="1686003036" name="Imagem 1" descr="Uma imagem com Tipo de letra, file, diagrama, número&#10;&#10;Os conteúdos gerados por IA podem estar incorre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03036" name="Imagem 1" descr="Uma imagem com Tipo de letra, file, diagrama, número&#10;&#10;Os conteúdos gerados por IA podem estar incorretos."/>
                    <pic:cNvPicPr/>
                  </pic:nvPicPr>
                  <pic:blipFill>
                    <a:blip r:embed="rId15"/>
                    <a:stretch>
                      <a:fillRect/>
                    </a:stretch>
                  </pic:blipFill>
                  <pic:spPr>
                    <a:xfrm>
                      <a:off x="0" y="0"/>
                      <a:ext cx="1445798" cy="537200"/>
                    </a:xfrm>
                    <a:prstGeom prst="rect">
                      <a:avLst/>
                    </a:prstGeom>
                  </pic:spPr>
                </pic:pic>
              </a:graphicData>
            </a:graphic>
          </wp:inline>
        </w:drawing>
      </w:r>
    </w:p>
    <w:p w14:paraId="739925DE" w14:textId="77777777" w:rsidR="005366A0" w:rsidRPr="00831DF1" w:rsidRDefault="005366A0" w:rsidP="00F36F6B">
      <w:pPr>
        <w:pStyle w:val="Corpodetexto"/>
        <w:spacing w:before="120"/>
        <w:ind w:left="1134"/>
        <w:jc w:val="both"/>
        <w:rPr>
          <w:rFonts w:ascii="Times New Roman"/>
          <w:i/>
          <w:lang w:val="fr-FR"/>
        </w:rPr>
      </w:pPr>
    </w:p>
    <w:p w14:paraId="496133B5" w14:textId="77777777" w:rsidR="009E0D28" w:rsidRPr="00831DF1" w:rsidRDefault="006A67F0" w:rsidP="00F36F6B">
      <w:pPr>
        <w:pStyle w:val="Corpodetexto"/>
        <w:ind w:left="1134"/>
        <w:rPr>
          <w:spacing w:val="-2"/>
          <w:lang w:val="fr-FR"/>
        </w:rPr>
      </w:pPr>
      <w:r w:rsidRPr="00831DF1">
        <w:rPr>
          <w:lang w:val="fr-FR"/>
        </w:rPr>
        <w:t xml:space="preserve">Courant maximal </w:t>
      </w:r>
      <w:r w:rsidRPr="00831DF1">
        <w:rPr>
          <w:spacing w:val="-2"/>
          <w:lang w:val="fr-FR"/>
        </w:rPr>
        <w:t>admissible :</w:t>
      </w:r>
    </w:p>
    <w:p w14:paraId="496133B7" w14:textId="77777777" w:rsidR="009E0D28" w:rsidRPr="00831DF1" w:rsidRDefault="009E0D28" w:rsidP="00F36F6B">
      <w:pPr>
        <w:pStyle w:val="Corpodetexto"/>
        <w:spacing w:before="129"/>
        <w:ind w:left="1134"/>
        <w:rPr>
          <w:lang w:val="fr-FR"/>
        </w:rPr>
      </w:pPr>
    </w:p>
    <w:p w14:paraId="5EF99315" w14:textId="77777777" w:rsidR="005366A0" w:rsidRPr="00831DF1" w:rsidRDefault="006A67F0" w:rsidP="00F36F6B">
      <w:pPr>
        <w:pStyle w:val="Corpodetexto"/>
        <w:spacing w:line="487" w:lineRule="auto"/>
        <w:ind w:left="1134"/>
        <w:rPr>
          <w:spacing w:val="40"/>
          <w:w w:val="110"/>
          <w:lang w:val="fr-FR"/>
        </w:rPr>
      </w:pPr>
      <w:r w:rsidRPr="00831DF1">
        <w:rPr>
          <w:lang w:val="fr-FR"/>
        </w:rPr>
        <w:t>Im - courant maximal admissible en service par phase [A]</w:t>
      </w:r>
    </w:p>
    <w:p w14:paraId="496133B8" w14:textId="6CB77FF6" w:rsidR="009E0D28" w:rsidRPr="00831DF1" w:rsidRDefault="006A67F0" w:rsidP="00F36F6B">
      <w:pPr>
        <w:pStyle w:val="Corpodetexto"/>
        <w:spacing w:line="487" w:lineRule="auto"/>
        <w:ind w:left="1134"/>
        <w:rPr>
          <w:lang w:val="fr-FR"/>
        </w:rPr>
      </w:pPr>
      <w:r w:rsidRPr="00831DF1">
        <w:rPr>
          <w:w w:val="110"/>
          <w:lang w:val="fr-FR"/>
        </w:rPr>
        <w:t>Cs - facteur de simultanéité</w:t>
      </w:r>
    </w:p>
    <w:p w14:paraId="589FA630" w14:textId="77777777" w:rsidR="005366A0" w:rsidRPr="00831DF1" w:rsidRDefault="006A67F0" w:rsidP="00F36F6B">
      <w:pPr>
        <w:pStyle w:val="Corpodetexto"/>
        <w:spacing w:line="489" w:lineRule="auto"/>
        <w:ind w:left="1134"/>
        <w:rPr>
          <w:w w:val="105"/>
          <w:lang w:val="fr-FR"/>
        </w:rPr>
      </w:pPr>
      <w:r w:rsidRPr="00831DF1">
        <w:rPr>
          <w:w w:val="105"/>
          <w:lang w:val="fr-FR"/>
        </w:rPr>
        <w:t>S - puissance apparente [kVA]</w:t>
      </w:r>
    </w:p>
    <w:p w14:paraId="496133B9" w14:textId="411C654F" w:rsidR="009E0D28" w:rsidRPr="00831DF1" w:rsidRDefault="003732CE" w:rsidP="00F36F6B">
      <w:pPr>
        <w:pStyle w:val="Corpodetexto"/>
        <w:spacing w:line="489" w:lineRule="auto"/>
        <w:ind w:left="1134"/>
        <w:rPr>
          <w:lang w:val="fr-FR"/>
        </w:rPr>
      </w:pPr>
      <w:r w:rsidRPr="00831DF1">
        <w:rPr>
          <w:rFonts w:ascii="Times New Roman"/>
          <w:i/>
          <w:noProof/>
          <w:lang w:val="fr-FR"/>
        </w:rPr>
        <w:drawing>
          <wp:anchor distT="0" distB="0" distL="114300" distR="114300" simplePos="0" relativeHeight="251659776" behindDoc="0" locked="0" layoutInCell="1" allowOverlap="1" wp14:anchorId="2D3009EB" wp14:editId="55E81345">
            <wp:simplePos x="0" y="0"/>
            <wp:positionH relativeFrom="column">
              <wp:posOffset>1931987</wp:posOffset>
            </wp:positionH>
            <wp:positionV relativeFrom="paragraph">
              <wp:posOffset>215265</wp:posOffset>
            </wp:positionV>
            <wp:extent cx="2457450" cy="548414"/>
            <wp:effectExtent l="0" t="0" r="0" b="4445"/>
            <wp:wrapNone/>
            <wp:docPr id="764741356" name="Imagem 1" descr="Uma imagem com Tipo de letra, texto, tipografia, caligrafia&#10;&#10;Os conteúdos gerados por IA podem estar incorre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741356" name="Imagem 1" descr="Uma imagem com Tipo de letra, texto, tipografia, caligrafia&#10;&#10;Os conteúdos gerados por IA podem estar incorretos."/>
                    <pic:cNvPicPr/>
                  </pic:nvPicPr>
                  <pic:blipFill>
                    <a:blip r:embed="rId16">
                      <a:extLst>
                        <a:ext uri="{28A0092B-C50C-407E-A947-70E740481C1C}">
                          <a14:useLocalDpi xmlns:a14="http://schemas.microsoft.com/office/drawing/2010/main" val="0"/>
                        </a:ext>
                      </a:extLst>
                    </a:blip>
                    <a:stretch>
                      <a:fillRect/>
                    </a:stretch>
                  </pic:blipFill>
                  <pic:spPr>
                    <a:xfrm>
                      <a:off x="0" y="0"/>
                      <a:ext cx="2457450" cy="548414"/>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6A67F0" w:rsidRPr="00831DF1">
        <w:rPr>
          <w:w w:val="105"/>
          <w:lang w:val="fr-FR"/>
        </w:rPr>
        <w:t>Uc</w:t>
      </w:r>
      <w:proofErr w:type="spellEnd"/>
      <w:r w:rsidR="006A67F0" w:rsidRPr="00831DF1">
        <w:rPr>
          <w:w w:val="105"/>
          <w:lang w:val="fr-FR"/>
        </w:rPr>
        <w:t xml:space="preserve"> - tension composite [kV]</w:t>
      </w:r>
    </w:p>
    <w:p w14:paraId="496133BB" w14:textId="6841F140" w:rsidR="009E0D28" w:rsidRPr="00831DF1" w:rsidRDefault="009E0D28" w:rsidP="00F36F6B">
      <w:pPr>
        <w:tabs>
          <w:tab w:val="left" w:pos="623"/>
        </w:tabs>
        <w:spacing w:before="147" w:line="160" w:lineRule="exact"/>
        <w:ind w:left="1134"/>
        <w:rPr>
          <w:rFonts w:ascii="Times New Roman"/>
          <w:i/>
          <w:sz w:val="24"/>
          <w:lang w:val="fr-FR"/>
        </w:rPr>
      </w:pPr>
    </w:p>
    <w:p w14:paraId="496133BC" w14:textId="2C11C76D" w:rsidR="009E0D28" w:rsidRPr="00831DF1" w:rsidRDefault="009E0D28" w:rsidP="00F36F6B">
      <w:pPr>
        <w:pStyle w:val="Corpodetexto"/>
        <w:ind w:left="1134"/>
        <w:rPr>
          <w:rFonts w:ascii="Times New Roman"/>
          <w:i/>
          <w:lang w:val="fr-FR"/>
        </w:rPr>
      </w:pPr>
    </w:p>
    <w:p w14:paraId="496133BD" w14:textId="77777777" w:rsidR="009E0D28" w:rsidRPr="00831DF1" w:rsidRDefault="009E0D28" w:rsidP="00F36F6B">
      <w:pPr>
        <w:pStyle w:val="Corpodetexto"/>
        <w:spacing w:before="26"/>
        <w:ind w:left="1134"/>
        <w:rPr>
          <w:rFonts w:ascii="Times New Roman"/>
          <w:i/>
          <w:lang w:val="fr-FR"/>
        </w:rPr>
      </w:pPr>
    </w:p>
    <w:p w14:paraId="496133BE" w14:textId="77777777" w:rsidR="009E0D28" w:rsidRPr="00831DF1" w:rsidRDefault="006A67F0" w:rsidP="00F36F6B">
      <w:pPr>
        <w:pStyle w:val="Corpodetexto"/>
        <w:ind w:left="1134"/>
        <w:rPr>
          <w:lang w:val="fr-FR"/>
        </w:rPr>
      </w:pPr>
      <w:r w:rsidRPr="00831DF1">
        <w:rPr>
          <w:lang w:val="fr-FR"/>
        </w:rPr>
        <w:t xml:space="preserve">Chute de </w:t>
      </w:r>
      <w:r w:rsidRPr="00831DF1">
        <w:rPr>
          <w:spacing w:val="-2"/>
          <w:lang w:val="fr-FR"/>
        </w:rPr>
        <w:t xml:space="preserve">tension en ligne </w:t>
      </w:r>
      <w:r w:rsidRPr="00831DF1">
        <w:rPr>
          <w:lang w:val="fr-FR"/>
        </w:rPr>
        <w:t>:</w:t>
      </w:r>
    </w:p>
    <w:p w14:paraId="496133BF" w14:textId="77777777" w:rsidR="009E0D28" w:rsidRPr="00831DF1" w:rsidRDefault="009E0D28" w:rsidP="00F36F6B">
      <w:pPr>
        <w:pStyle w:val="Corpodetexto"/>
        <w:spacing w:before="8"/>
        <w:ind w:left="1134"/>
        <w:rPr>
          <w:lang w:val="fr-FR"/>
        </w:rPr>
      </w:pPr>
    </w:p>
    <w:p w14:paraId="73B59D6E" w14:textId="77777777" w:rsidR="003732CE" w:rsidRPr="00831DF1" w:rsidRDefault="006A67F0" w:rsidP="00F36F6B">
      <w:pPr>
        <w:pStyle w:val="Corpodetexto"/>
        <w:spacing w:line="487" w:lineRule="auto"/>
        <w:ind w:left="1134"/>
        <w:rPr>
          <w:w w:val="105"/>
          <w:lang w:val="fr-FR"/>
        </w:rPr>
      </w:pPr>
      <w:r w:rsidRPr="00831DF1">
        <w:rPr>
          <w:w w:val="105"/>
          <w:lang w:val="fr-FR"/>
        </w:rPr>
        <w:t>U - chute de tension composite</w:t>
      </w:r>
    </w:p>
    <w:p w14:paraId="496133C0" w14:textId="5DF0A34D" w:rsidR="009E0D28" w:rsidRPr="00831DF1" w:rsidRDefault="006A67F0" w:rsidP="00F36F6B">
      <w:pPr>
        <w:pStyle w:val="Corpodetexto"/>
        <w:spacing w:line="487" w:lineRule="auto"/>
        <w:ind w:left="1134"/>
        <w:rPr>
          <w:lang w:val="fr-FR"/>
        </w:rPr>
      </w:pPr>
      <w:r w:rsidRPr="00831DF1">
        <w:rPr>
          <w:w w:val="105"/>
          <w:lang w:val="fr-FR"/>
        </w:rPr>
        <w:t>cos f- facteur de puissance</w:t>
      </w:r>
    </w:p>
    <w:p w14:paraId="468D98A1" w14:textId="77777777" w:rsidR="003732CE" w:rsidRPr="00831DF1" w:rsidRDefault="006A67F0" w:rsidP="00F36F6B">
      <w:pPr>
        <w:pStyle w:val="Corpodetexto"/>
        <w:spacing w:line="489" w:lineRule="auto"/>
        <w:ind w:left="1134"/>
        <w:rPr>
          <w:w w:val="105"/>
          <w:lang w:val="fr-FR"/>
        </w:rPr>
      </w:pPr>
      <w:r w:rsidRPr="00831DF1">
        <w:rPr>
          <w:w w:val="105"/>
          <w:lang w:val="fr-FR"/>
        </w:rPr>
        <w:t>l - longueur de l'artère [m]</w:t>
      </w:r>
    </w:p>
    <w:p w14:paraId="496133C1" w14:textId="6787246F" w:rsidR="009E0D28" w:rsidRPr="00831DF1" w:rsidRDefault="006A67F0" w:rsidP="00F36F6B">
      <w:pPr>
        <w:pStyle w:val="Corpodetexto"/>
        <w:spacing w:line="489" w:lineRule="auto"/>
        <w:ind w:left="1134"/>
        <w:rPr>
          <w:lang w:val="fr-FR"/>
        </w:rPr>
      </w:pPr>
      <w:r w:rsidRPr="00831DF1">
        <w:rPr>
          <w:w w:val="105"/>
          <w:lang w:val="fr-FR"/>
        </w:rPr>
        <w:t>S - section de l'artère [</w:t>
      </w:r>
      <w:proofErr w:type="spellStart"/>
      <w:r w:rsidRPr="00831DF1">
        <w:rPr>
          <w:w w:val="105"/>
          <w:lang w:val="fr-FR"/>
        </w:rPr>
        <w:t>mm2</w:t>
      </w:r>
      <w:proofErr w:type="spellEnd"/>
      <w:r w:rsidRPr="00831DF1">
        <w:rPr>
          <w:w w:val="105"/>
          <w:lang w:val="fr-FR"/>
        </w:rPr>
        <w:t>]</w:t>
      </w:r>
    </w:p>
    <w:p w14:paraId="496133C2" w14:textId="77777777" w:rsidR="009E0D28" w:rsidRPr="00831DF1" w:rsidRDefault="006A67F0" w:rsidP="00F36F6B">
      <w:pPr>
        <w:pStyle w:val="Corpodetexto"/>
        <w:spacing w:before="1"/>
        <w:ind w:left="1134"/>
        <w:rPr>
          <w:lang w:val="fr-FR"/>
        </w:rPr>
      </w:pPr>
      <w:r w:rsidRPr="00831DF1">
        <w:rPr>
          <w:w w:val="105"/>
          <w:lang w:val="fr-FR"/>
        </w:rPr>
        <w:t xml:space="preserve">r - résistivité du cuivre </w:t>
      </w:r>
      <w:r w:rsidRPr="00831DF1">
        <w:rPr>
          <w:spacing w:val="-2"/>
          <w:w w:val="105"/>
          <w:lang w:val="fr-FR"/>
        </w:rPr>
        <w:t>[</w:t>
      </w:r>
      <w:r w:rsidRPr="00831DF1">
        <w:rPr>
          <w:rFonts w:ascii="Symbol" w:hAnsi="Symbol"/>
          <w:spacing w:val="-2"/>
          <w:w w:val="105"/>
          <w:lang w:val="fr-FR"/>
        </w:rPr>
        <w:t></w:t>
      </w:r>
      <w:r w:rsidRPr="00831DF1">
        <w:rPr>
          <w:spacing w:val="-2"/>
          <w:w w:val="105"/>
          <w:lang w:val="fr-FR"/>
        </w:rPr>
        <w:t xml:space="preserve"> .</w:t>
      </w:r>
      <w:proofErr w:type="spellStart"/>
      <w:r w:rsidRPr="00831DF1">
        <w:rPr>
          <w:spacing w:val="-2"/>
          <w:w w:val="105"/>
          <w:lang w:val="fr-FR"/>
        </w:rPr>
        <w:t>mm2</w:t>
      </w:r>
      <w:proofErr w:type="spellEnd"/>
      <w:r w:rsidRPr="00831DF1">
        <w:rPr>
          <w:spacing w:val="-2"/>
          <w:w w:val="105"/>
          <w:lang w:val="fr-FR"/>
        </w:rPr>
        <w:t>/m]</w:t>
      </w:r>
    </w:p>
    <w:p w14:paraId="496133C3" w14:textId="77777777" w:rsidR="009E0D28" w:rsidRPr="00831DF1" w:rsidRDefault="009E0D28" w:rsidP="00F36F6B">
      <w:pPr>
        <w:pStyle w:val="Corpodetexto"/>
        <w:spacing w:before="9"/>
        <w:ind w:left="1134"/>
        <w:rPr>
          <w:lang w:val="fr-FR"/>
        </w:rPr>
      </w:pPr>
    </w:p>
    <w:p w14:paraId="496133C4" w14:textId="1D999F53" w:rsidR="009E0D28" w:rsidRPr="00831DF1" w:rsidRDefault="006A67F0" w:rsidP="00F36F6B">
      <w:pPr>
        <w:pStyle w:val="Corpodetexto"/>
        <w:spacing w:line="369" w:lineRule="auto"/>
        <w:ind w:left="1134"/>
        <w:jc w:val="both"/>
        <w:rPr>
          <w:lang w:val="fr-FR"/>
        </w:rPr>
      </w:pPr>
      <w:r w:rsidRPr="00831DF1">
        <w:rPr>
          <w:w w:val="110"/>
          <w:lang w:val="fr-FR"/>
        </w:rPr>
        <w:t xml:space="preserve">Tous les feeders ont été dimensionnés pour répondre aux conditions imposées par l'article 433.2 du </w:t>
      </w:r>
      <w:proofErr w:type="spellStart"/>
      <w:r w:rsidRPr="00831DF1">
        <w:rPr>
          <w:w w:val="110"/>
          <w:lang w:val="fr-FR"/>
        </w:rPr>
        <w:t>RTIEBT</w:t>
      </w:r>
      <w:proofErr w:type="spellEnd"/>
      <w:r w:rsidRPr="00831DF1">
        <w:rPr>
          <w:w w:val="110"/>
          <w:lang w:val="fr-FR"/>
        </w:rPr>
        <w:t xml:space="preserve"> : </w:t>
      </w:r>
    </w:p>
    <w:p w14:paraId="49EDF875" w14:textId="2981E475" w:rsidR="003D1D1F" w:rsidRPr="00831DF1" w:rsidRDefault="003D1D1F" w:rsidP="00F36F6B">
      <w:pPr>
        <w:pStyle w:val="Corpodetexto"/>
        <w:spacing w:line="369" w:lineRule="auto"/>
        <w:ind w:left="1134"/>
        <w:jc w:val="both"/>
        <w:rPr>
          <w:lang w:val="fr-FR"/>
        </w:rPr>
      </w:pPr>
      <w:r w:rsidRPr="00831DF1">
        <w:rPr>
          <w:noProof/>
          <w:w w:val="110"/>
          <w:lang w:val="fr-FR"/>
        </w:rPr>
        <w:drawing>
          <wp:anchor distT="0" distB="0" distL="114300" distR="114300" simplePos="0" relativeHeight="251660800" behindDoc="0" locked="0" layoutInCell="1" allowOverlap="1" wp14:anchorId="70C89031" wp14:editId="50618C14">
            <wp:simplePos x="0" y="0"/>
            <wp:positionH relativeFrom="column">
              <wp:posOffset>1150620</wp:posOffset>
            </wp:positionH>
            <wp:positionV relativeFrom="paragraph">
              <wp:posOffset>120332</wp:posOffset>
            </wp:positionV>
            <wp:extent cx="862013" cy="553125"/>
            <wp:effectExtent l="0" t="0" r="0" b="0"/>
            <wp:wrapNone/>
            <wp:docPr id="149319968" name="Imagem 1" descr="Uma imagem com Tipo de letra, texto, design, tipografia&#10;&#10;Os conteúdos gerados por IA podem estar incorre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19968" name="Imagem 1" descr="Uma imagem com Tipo de letra, texto, design, tipografia&#10;&#10;Os conteúdos gerados por IA podem estar incorretos."/>
                    <pic:cNvPicPr/>
                  </pic:nvPicPr>
                  <pic:blipFill>
                    <a:blip r:embed="rId17">
                      <a:extLst>
                        <a:ext uri="{28A0092B-C50C-407E-A947-70E740481C1C}">
                          <a14:useLocalDpi xmlns:a14="http://schemas.microsoft.com/office/drawing/2010/main" val="0"/>
                        </a:ext>
                      </a:extLst>
                    </a:blip>
                    <a:stretch>
                      <a:fillRect/>
                    </a:stretch>
                  </pic:blipFill>
                  <pic:spPr>
                    <a:xfrm>
                      <a:off x="0" y="0"/>
                      <a:ext cx="862013" cy="553125"/>
                    </a:xfrm>
                    <a:prstGeom prst="rect">
                      <a:avLst/>
                    </a:prstGeom>
                  </pic:spPr>
                </pic:pic>
              </a:graphicData>
            </a:graphic>
            <wp14:sizeRelH relativeFrom="margin">
              <wp14:pctWidth>0</wp14:pctWidth>
            </wp14:sizeRelH>
            <wp14:sizeRelV relativeFrom="margin">
              <wp14:pctHeight>0</wp14:pctHeight>
            </wp14:sizeRelV>
          </wp:anchor>
        </w:drawing>
      </w:r>
    </w:p>
    <w:p w14:paraId="3E3D3D01" w14:textId="77777777" w:rsidR="00AE1FF9" w:rsidRPr="00831DF1" w:rsidRDefault="006A67F0" w:rsidP="00AE1FF9">
      <w:pPr>
        <w:pStyle w:val="Corpodetexto"/>
        <w:numPr>
          <w:ilvl w:val="0"/>
          <w:numId w:val="7"/>
        </w:numPr>
        <w:tabs>
          <w:tab w:val="left" w:pos="2202"/>
        </w:tabs>
        <w:spacing w:before="2"/>
        <w:rPr>
          <w:sz w:val="13"/>
          <w:lang w:val="fr-FR"/>
        </w:rPr>
      </w:pPr>
      <w:proofErr w:type="spellStart"/>
      <w:r w:rsidRPr="00831DF1">
        <w:rPr>
          <w:w w:val="110"/>
          <w:lang w:val="fr-FR"/>
        </w:rPr>
        <w:t>I</w:t>
      </w:r>
      <w:r w:rsidRPr="00831DF1">
        <w:rPr>
          <w:w w:val="110"/>
          <w:vertAlign w:val="subscript"/>
          <w:lang w:val="fr-FR"/>
        </w:rPr>
        <w:t>2</w:t>
      </w:r>
      <w:proofErr w:type="spellEnd"/>
      <w:r w:rsidRPr="00831DF1">
        <w:rPr>
          <w:w w:val="110"/>
          <w:lang w:val="fr-FR"/>
        </w:rPr>
        <w:t xml:space="preserve">≤ 1.45 </w:t>
      </w:r>
      <w:proofErr w:type="spellStart"/>
      <w:r w:rsidRPr="00831DF1">
        <w:rPr>
          <w:spacing w:val="-5"/>
          <w:w w:val="110"/>
          <w:sz w:val="13"/>
          <w:lang w:val="fr-FR"/>
        </w:rPr>
        <w:t>Iz</w:t>
      </w:r>
      <w:proofErr w:type="spellEnd"/>
    </w:p>
    <w:p w14:paraId="496133C6" w14:textId="24F0A02A" w:rsidR="009E0D28" w:rsidRPr="00831DF1" w:rsidRDefault="006A67F0" w:rsidP="00AE1FF9">
      <w:pPr>
        <w:pStyle w:val="Corpodetexto"/>
        <w:numPr>
          <w:ilvl w:val="0"/>
          <w:numId w:val="7"/>
        </w:numPr>
        <w:tabs>
          <w:tab w:val="left" w:pos="2202"/>
        </w:tabs>
        <w:spacing w:before="2"/>
        <w:rPr>
          <w:sz w:val="13"/>
          <w:lang w:val="fr-FR"/>
        </w:rPr>
      </w:pPr>
      <w:proofErr w:type="spellStart"/>
      <w:r w:rsidRPr="00831DF1">
        <w:rPr>
          <w:w w:val="105"/>
          <w:lang w:val="fr-FR"/>
        </w:rPr>
        <w:t>I</w:t>
      </w:r>
      <w:r w:rsidRPr="00831DF1">
        <w:rPr>
          <w:w w:val="105"/>
          <w:vertAlign w:val="subscript"/>
          <w:lang w:val="fr-FR"/>
        </w:rPr>
        <w:t>B</w:t>
      </w:r>
      <w:proofErr w:type="spellEnd"/>
      <w:r w:rsidRPr="00831DF1">
        <w:rPr>
          <w:w w:val="105"/>
          <w:lang w:val="fr-FR"/>
        </w:rPr>
        <w:t>≤</w:t>
      </w:r>
      <w:r w:rsidRPr="00831DF1">
        <w:rPr>
          <w:w w:val="105"/>
          <w:sz w:val="13"/>
          <w:lang w:val="fr-FR"/>
        </w:rPr>
        <w:t xml:space="preserve"> In</w:t>
      </w:r>
      <w:r w:rsidRPr="00831DF1">
        <w:rPr>
          <w:w w:val="105"/>
          <w:lang w:val="fr-FR"/>
        </w:rPr>
        <w:t>≤</w:t>
      </w:r>
      <w:r w:rsidRPr="00831DF1">
        <w:rPr>
          <w:spacing w:val="-7"/>
          <w:w w:val="105"/>
          <w:sz w:val="13"/>
          <w:lang w:val="fr-FR"/>
        </w:rPr>
        <w:t xml:space="preserve"> </w:t>
      </w:r>
      <w:proofErr w:type="spellStart"/>
      <w:r w:rsidRPr="00831DF1">
        <w:rPr>
          <w:spacing w:val="-7"/>
          <w:w w:val="105"/>
          <w:sz w:val="13"/>
          <w:lang w:val="fr-FR"/>
        </w:rPr>
        <w:t>Iz</w:t>
      </w:r>
      <w:proofErr w:type="spellEnd"/>
    </w:p>
    <w:p w14:paraId="496133C7" w14:textId="77777777" w:rsidR="009E0D28" w:rsidRPr="00831DF1" w:rsidRDefault="009E0D28" w:rsidP="00F36F6B">
      <w:pPr>
        <w:pStyle w:val="Corpodetexto"/>
        <w:spacing w:before="7"/>
        <w:ind w:left="1134"/>
        <w:rPr>
          <w:lang w:val="fr-FR"/>
        </w:rPr>
      </w:pPr>
    </w:p>
    <w:p w14:paraId="454E0408" w14:textId="77777777" w:rsidR="003D1D1F" w:rsidRPr="00831DF1" w:rsidRDefault="003D1D1F" w:rsidP="00F36F6B">
      <w:pPr>
        <w:pStyle w:val="Corpodetexto"/>
        <w:spacing w:before="7"/>
        <w:ind w:left="1134"/>
        <w:rPr>
          <w:lang w:val="fr-FR"/>
        </w:rPr>
      </w:pPr>
    </w:p>
    <w:p w14:paraId="496133C8" w14:textId="77777777" w:rsidR="009E0D28" w:rsidRPr="00831DF1" w:rsidRDefault="006A67F0" w:rsidP="00F36F6B">
      <w:pPr>
        <w:pStyle w:val="Corpodetexto"/>
        <w:spacing w:before="1" w:line="369" w:lineRule="auto"/>
        <w:ind w:left="1134"/>
        <w:jc w:val="both"/>
        <w:rPr>
          <w:lang w:val="fr-FR"/>
        </w:rPr>
      </w:pPr>
      <w:r w:rsidRPr="00831DF1">
        <w:rPr>
          <w:w w:val="105"/>
          <w:lang w:val="fr-FR"/>
        </w:rPr>
        <w:t xml:space="preserve">En plus de ce qui précède et en ce qui concerne les chutes de tension, les départs ont également été dimensionnés pour répondre à l'article 525 du </w:t>
      </w:r>
      <w:proofErr w:type="spellStart"/>
      <w:r w:rsidRPr="00831DF1">
        <w:rPr>
          <w:w w:val="105"/>
          <w:lang w:val="fr-FR"/>
        </w:rPr>
        <w:t>RTIEBT</w:t>
      </w:r>
      <w:proofErr w:type="spellEnd"/>
      <w:r w:rsidRPr="00831DF1">
        <w:rPr>
          <w:w w:val="105"/>
          <w:lang w:val="fr-FR"/>
        </w:rPr>
        <w:t>, ces valeurs étant inférieures aux limites maximales admissibles de 3 et 5 % pour les circuits d'éclairage et les autres usages respectivement.</w:t>
      </w:r>
    </w:p>
    <w:p w14:paraId="496133C9" w14:textId="77777777" w:rsidR="009E0D28" w:rsidRPr="00831DF1" w:rsidRDefault="009E0D28" w:rsidP="00FC5406">
      <w:pPr>
        <w:pStyle w:val="Corpodetexto"/>
        <w:ind w:left="1134"/>
        <w:jc w:val="both"/>
        <w:rPr>
          <w:lang w:val="fr-FR"/>
        </w:rPr>
      </w:pPr>
    </w:p>
    <w:p w14:paraId="496133CA" w14:textId="77777777" w:rsidR="009E0D28" w:rsidRPr="00831DF1" w:rsidRDefault="009E0D28" w:rsidP="00FC5406">
      <w:pPr>
        <w:pStyle w:val="Corpodetexto"/>
        <w:spacing w:before="26"/>
        <w:ind w:left="1134"/>
        <w:jc w:val="both"/>
        <w:rPr>
          <w:lang w:val="fr-FR"/>
        </w:rPr>
      </w:pPr>
    </w:p>
    <w:p w14:paraId="496133CB" w14:textId="77777777" w:rsidR="009E0D28" w:rsidRPr="00831DF1" w:rsidRDefault="006A67F0" w:rsidP="00FC5406">
      <w:pPr>
        <w:pStyle w:val="PargrafodaLista"/>
        <w:numPr>
          <w:ilvl w:val="0"/>
          <w:numId w:val="3"/>
        </w:numPr>
        <w:tabs>
          <w:tab w:val="left" w:pos="669"/>
        </w:tabs>
        <w:ind w:left="669" w:hanging="243"/>
        <w:jc w:val="both"/>
        <w:rPr>
          <w:b/>
          <w:lang w:val="fr-FR"/>
        </w:rPr>
      </w:pPr>
      <w:bookmarkStart w:id="5" w:name="_bookmark5"/>
      <w:bookmarkEnd w:id="5"/>
      <w:r w:rsidRPr="00831DF1">
        <w:rPr>
          <w:b/>
          <w:spacing w:val="-2"/>
          <w:lang w:val="fr-FR"/>
        </w:rPr>
        <w:t>ÉCLAIRAGE</w:t>
      </w:r>
    </w:p>
    <w:p w14:paraId="496133CC" w14:textId="77777777" w:rsidR="009E0D28" w:rsidRPr="00831DF1" w:rsidRDefault="009E0D28" w:rsidP="00FC5406">
      <w:pPr>
        <w:pStyle w:val="Corpodetexto"/>
        <w:spacing w:before="3"/>
        <w:jc w:val="both"/>
        <w:rPr>
          <w:b/>
          <w:sz w:val="22"/>
          <w:lang w:val="fr-FR"/>
        </w:rPr>
      </w:pPr>
    </w:p>
    <w:p w14:paraId="496133CE" w14:textId="782B4861" w:rsidR="009E0D28" w:rsidRPr="00831DF1" w:rsidRDefault="006A67F0" w:rsidP="00FC5406">
      <w:pPr>
        <w:pStyle w:val="Corpodetexto"/>
        <w:ind w:left="1134"/>
        <w:jc w:val="both"/>
        <w:rPr>
          <w:lang w:val="fr-FR"/>
        </w:rPr>
      </w:pPr>
      <w:r w:rsidRPr="00831DF1">
        <w:rPr>
          <w:w w:val="110"/>
          <w:lang w:val="fr-FR"/>
        </w:rPr>
        <w:t>En raison des caractéristiques de l'utilisation de l'espace, et afin de respecter l'</w:t>
      </w:r>
      <w:r w:rsidRPr="00831DF1">
        <w:rPr>
          <w:spacing w:val="-2"/>
          <w:w w:val="110"/>
          <w:lang w:val="fr-FR"/>
        </w:rPr>
        <w:t xml:space="preserve">article </w:t>
      </w:r>
      <w:r w:rsidRPr="00831DF1">
        <w:rPr>
          <w:w w:val="105"/>
          <w:lang w:val="fr-FR"/>
        </w:rPr>
        <w:t xml:space="preserve">801.2.1.5 du </w:t>
      </w:r>
      <w:proofErr w:type="spellStart"/>
      <w:r w:rsidRPr="00831DF1">
        <w:rPr>
          <w:w w:val="105"/>
          <w:lang w:val="fr-FR"/>
        </w:rPr>
        <w:t>RTIEBT</w:t>
      </w:r>
      <w:proofErr w:type="spellEnd"/>
      <w:r w:rsidRPr="00831DF1">
        <w:rPr>
          <w:w w:val="105"/>
          <w:lang w:val="fr-FR"/>
        </w:rPr>
        <w:t>, un système d'éclairage a été prévu pour la zone d'intervention afin de garantir les types d'éclairage suivants :</w:t>
      </w:r>
    </w:p>
    <w:p w14:paraId="3ABE815F" w14:textId="278C50BE" w:rsidR="007023CB" w:rsidRPr="00831DF1" w:rsidRDefault="000758CD" w:rsidP="007023CB">
      <w:pPr>
        <w:pStyle w:val="Corpodetexto"/>
        <w:numPr>
          <w:ilvl w:val="0"/>
          <w:numId w:val="8"/>
        </w:numPr>
        <w:spacing w:before="122"/>
        <w:ind w:left="1701" w:hanging="283"/>
        <w:jc w:val="both"/>
        <w:rPr>
          <w:lang w:val="fr-FR"/>
        </w:rPr>
      </w:pPr>
      <w:r w:rsidRPr="00831DF1">
        <w:rPr>
          <w:w w:val="110"/>
          <w:lang w:val="fr-FR"/>
        </w:rPr>
        <w:t>Éclairage</w:t>
      </w:r>
      <w:r w:rsidR="006A67F0" w:rsidRPr="00831DF1">
        <w:rPr>
          <w:w w:val="110"/>
          <w:lang w:val="fr-FR"/>
        </w:rPr>
        <w:t xml:space="preserve"> </w:t>
      </w:r>
      <w:r w:rsidR="006A67F0" w:rsidRPr="00831DF1">
        <w:rPr>
          <w:spacing w:val="-2"/>
          <w:w w:val="110"/>
          <w:lang w:val="fr-FR"/>
        </w:rPr>
        <w:t>normal ;</w:t>
      </w:r>
    </w:p>
    <w:p w14:paraId="496133D1" w14:textId="6B9837FF" w:rsidR="009E0D28" w:rsidRPr="00831DF1" w:rsidRDefault="000758CD" w:rsidP="007023CB">
      <w:pPr>
        <w:pStyle w:val="Corpodetexto"/>
        <w:numPr>
          <w:ilvl w:val="0"/>
          <w:numId w:val="8"/>
        </w:numPr>
        <w:spacing w:before="122"/>
        <w:ind w:left="1701" w:hanging="283"/>
        <w:jc w:val="both"/>
        <w:rPr>
          <w:lang w:val="fr-FR"/>
        </w:rPr>
      </w:pPr>
      <w:r w:rsidRPr="00831DF1">
        <w:rPr>
          <w:w w:val="110"/>
          <w:lang w:val="fr-FR"/>
        </w:rPr>
        <w:t>Éclairage</w:t>
      </w:r>
      <w:r w:rsidR="006A67F0" w:rsidRPr="00831DF1">
        <w:rPr>
          <w:w w:val="110"/>
          <w:lang w:val="fr-FR"/>
        </w:rPr>
        <w:t xml:space="preserve"> de </w:t>
      </w:r>
      <w:r w:rsidR="006A67F0" w:rsidRPr="00831DF1">
        <w:rPr>
          <w:spacing w:val="-2"/>
          <w:w w:val="110"/>
          <w:lang w:val="fr-FR"/>
        </w:rPr>
        <w:t>sécurité ;</w:t>
      </w:r>
    </w:p>
    <w:p w14:paraId="496133D3" w14:textId="77777777" w:rsidR="009E0D28" w:rsidRPr="00831DF1" w:rsidRDefault="009E0D28" w:rsidP="00FC5406">
      <w:pPr>
        <w:pStyle w:val="Corpodetexto"/>
        <w:spacing w:before="118"/>
        <w:jc w:val="both"/>
        <w:rPr>
          <w:sz w:val="22"/>
          <w:lang w:val="fr-FR"/>
        </w:rPr>
      </w:pPr>
    </w:p>
    <w:p w14:paraId="496133D4" w14:textId="77777777" w:rsidR="009E0D28" w:rsidRPr="00831DF1" w:rsidRDefault="006A67F0" w:rsidP="00FC5406">
      <w:pPr>
        <w:pStyle w:val="Ttulo2"/>
        <w:numPr>
          <w:ilvl w:val="1"/>
          <w:numId w:val="3"/>
        </w:numPr>
        <w:tabs>
          <w:tab w:val="left" w:pos="852"/>
        </w:tabs>
        <w:ind w:left="852" w:hanging="426"/>
        <w:jc w:val="both"/>
        <w:rPr>
          <w:lang w:val="fr-FR"/>
        </w:rPr>
      </w:pPr>
      <w:bookmarkStart w:id="6" w:name="_bookmark6"/>
      <w:bookmarkEnd w:id="6"/>
      <w:r w:rsidRPr="00831DF1">
        <w:rPr>
          <w:spacing w:val="-7"/>
          <w:lang w:val="fr-FR"/>
        </w:rPr>
        <w:t xml:space="preserve">Éclairage </w:t>
      </w:r>
      <w:r w:rsidRPr="00831DF1">
        <w:rPr>
          <w:spacing w:val="-2"/>
          <w:lang w:val="fr-FR"/>
        </w:rPr>
        <w:t>normal</w:t>
      </w:r>
    </w:p>
    <w:p w14:paraId="496133D5" w14:textId="77777777" w:rsidR="009E0D28" w:rsidRPr="00831DF1" w:rsidRDefault="006A67F0" w:rsidP="00FC5406">
      <w:pPr>
        <w:pStyle w:val="Corpodetexto"/>
        <w:spacing w:before="198" w:line="369" w:lineRule="auto"/>
        <w:ind w:left="1134"/>
        <w:jc w:val="both"/>
        <w:rPr>
          <w:lang w:val="fr-FR"/>
        </w:rPr>
      </w:pPr>
      <w:r w:rsidRPr="00831DF1">
        <w:rPr>
          <w:w w:val="105"/>
          <w:lang w:val="fr-FR"/>
        </w:rPr>
        <w:lastRenderedPageBreak/>
        <w:t>Entièrement défini par l'architecture, il se composera essentiellement de luminaires à faible consommation équipés de la technologie LED, généralement commandés par des détecteurs de mouvement/présence.</w:t>
      </w:r>
    </w:p>
    <w:p w14:paraId="496133D6" w14:textId="55510A93" w:rsidR="009E0D28" w:rsidRPr="00831DF1" w:rsidRDefault="00D72603" w:rsidP="00C70F01">
      <w:pPr>
        <w:pStyle w:val="Ttulo2"/>
        <w:numPr>
          <w:ilvl w:val="1"/>
          <w:numId w:val="3"/>
        </w:numPr>
        <w:tabs>
          <w:tab w:val="left" w:pos="852"/>
        </w:tabs>
        <w:spacing w:before="241"/>
        <w:ind w:left="852" w:hanging="426"/>
        <w:rPr>
          <w:lang w:val="fr-FR"/>
        </w:rPr>
      </w:pPr>
      <w:bookmarkStart w:id="7" w:name="_bookmark7"/>
      <w:bookmarkEnd w:id="7"/>
      <w:r>
        <w:rPr>
          <w:spacing w:val="-6"/>
          <w:lang w:val="fr-FR"/>
        </w:rPr>
        <w:t>É</w:t>
      </w:r>
      <w:r w:rsidR="006A67F0" w:rsidRPr="00831DF1">
        <w:rPr>
          <w:spacing w:val="-6"/>
          <w:lang w:val="fr-FR"/>
        </w:rPr>
        <w:t>clairage de sécurité</w:t>
      </w:r>
    </w:p>
    <w:p w14:paraId="496133D7" w14:textId="77777777" w:rsidR="009E0D28" w:rsidRPr="00831DF1" w:rsidRDefault="009E0D28" w:rsidP="00FB6C11">
      <w:pPr>
        <w:pStyle w:val="Corpodetexto"/>
        <w:ind w:left="1134"/>
        <w:rPr>
          <w:b/>
          <w:sz w:val="22"/>
          <w:lang w:val="fr-FR"/>
        </w:rPr>
      </w:pPr>
    </w:p>
    <w:p w14:paraId="496133D8" w14:textId="77777777" w:rsidR="009E0D28" w:rsidRPr="00831DF1" w:rsidRDefault="006A67F0" w:rsidP="00FB6C11">
      <w:pPr>
        <w:pStyle w:val="Corpodetexto"/>
        <w:spacing w:before="1" w:line="369" w:lineRule="auto"/>
        <w:ind w:left="1134"/>
        <w:jc w:val="both"/>
        <w:rPr>
          <w:lang w:val="fr-FR"/>
        </w:rPr>
      </w:pPr>
      <w:r w:rsidRPr="00831DF1">
        <w:rPr>
          <w:w w:val="110"/>
          <w:lang w:val="fr-FR"/>
        </w:rPr>
        <w:t xml:space="preserve">L'éclairage des circulations sera assuré par les blocs autonomes de sécurité dont la distribution a été basée sur </w:t>
      </w:r>
      <w:r w:rsidRPr="00831DF1">
        <w:rPr>
          <w:spacing w:val="-7"/>
          <w:w w:val="110"/>
          <w:lang w:val="fr-FR"/>
        </w:rPr>
        <w:t xml:space="preserve">le </w:t>
      </w:r>
      <w:r w:rsidRPr="00831DF1">
        <w:rPr>
          <w:w w:val="110"/>
          <w:lang w:val="fr-FR"/>
        </w:rPr>
        <w:t xml:space="preserve">remplacement des luminaires existants et la distribution définie dans le projet de sécurité incendie, garantissant ainsi l'éclairage des circulations et la signalisation des sorties conformément aux exigences de la section 801.2.1.5.3 du </w:t>
      </w:r>
      <w:proofErr w:type="spellStart"/>
      <w:r w:rsidRPr="00831DF1">
        <w:rPr>
          <w:w w:val="110"/>
          <w:lang w:val="fr-FR"/>
        </w:rPr>
        <w:t>RTIEBT</w:t>
      </w:r>
      <w:proofErr w:type="spellEnd"/>
      <w:r w:rsidRPr="00831DF1">
        <w:rPr>
          <w:w w:val="110"/>
          <w:lang w:val="fr-FR"/>
        </w:rPr>
        <w:t xml:space="preserve">, tout en respectant également la section 801.2.1.5.3.3.3 du </w:t>
      </w:r>
      <w:proofErr w:type="spellStart"/>
      <w:r w:rsidRPr="00831DF1">
        <w:rPr>
          <w:w w:val="110"/>
          <w:lang w:val="fr-FR"/>
        </w:rPr>
        <w:t>RTIEBT</w:t>
      </w:r>
      <w:proofErr w:type="spellEnd"/>
      <w:r w:rsidRPr="00831DF1">
        <w:rPr>
          <w:w w:val="110"/>
          <w:lang w:val="fr-FR"/>
        </w:rPr>
        <w:t xml:space="preserve"> en ce qui concerne leur alimentation électrique.</w:t>
      </w:r>
    </w:p>
    <w:p w14:paraId="496133D9" w14:textId="77777777" w:rsidR="009E0D28" w:rsidRPr="00831DF1" w:rsidRDefault="009E0D28" w:rsidP="00FB6C11">
      <w:pPr>
        <w:pStyle w:val="Corpodetexto"/>
        <w:ind w:left="1134"/>
        <w:rPr>
          <w:lang w:val="fr-FR"/>
        </w:rPr>
      </w:pPr>
    </w:p>
    <w:p w14:paraId="496133DA" w14:textId="77777777" w:rsidR="009E0D28" w:rsidRPr="00831DF1" w:rsidRDefault="009E0D28" w:rsidP="00FB6C11">
      <w:pPr>
        <w:pStyle w:val="Corpodetexto"/>
        <w:spacing w:before="16"/>
        <w:ind w:left="1134"/>
        <w:rPr>
          <w:lang w:val="fr-FR"/>
        </w:rPr>
      </w:pPr>
    </w:p>
    <w:p w14:paraId="496133DB" w14:textId="77777777" w:rsidR="009E0D28" w:rsidRPr="00831DF1" w:rsidRDefault="006A67F0" w:rsidP="00C70F01">
      <w:pPr>
        <w:pStyle w:val="PargrafodaLista"/>
        <w:numPr>
          <w:ilvl w:val="0"/>
          <w:numId w:val="3"/>
        </w:numPr>
        <w:tabs>
          <w:tab w:val="left" w:pos="669"/>
        </w:tabs>
        <w:ind w:left="669" w:hanging="243"/>
        <w:rPr>
          <w:b/>
          <w:lang w:val="fr-FR"/>
        </w:rPr>
      </w:pPr>
      <w:bookmarkStart w:id="8" w:name="_bookmark8"/>
      <w:bookmarkEnd w:id="8"/>
      <w:r w:rsidRPr="00831DF1">
        <w:rPr>
          <w:b/>
          <w:spacing w:val="-2"/>
          <w:w w:val="90"/>
          <w:lang w:val="fr-FR"/>
        </w:rPr>
        <w:t>PRISES ET FORCE MOTRICE</w:t>
      </w:r>
    </w:p>
    <w:p w14:paraId="496133DC" w14:textId="77777777" w:rsidR="009E0D28" w:rsidRPr="00831DF1" w:rsidRDefault="009E0D28" w:rsidP="003A1516">
      <w:pPr>
        <w:pStyle w:val="Corpodetexto"/>
        <w:spacing w:before="1"/>
        <w:ind w:left="1134"/>
        <w:rPr>
          <w:b/>
          <w:sz w:val="22"/>
          <w:lang w:val="fr-FR"/>
        </w:rPr>
      </w:pPr>
    </w:p>
    <w:p w14:paraId="496133DD" w14:textId="77777777" w:rsidR="009E0D28" w:rsidRPr="00831DF1" w:rsidRDefault="006A67F0" w:rsidP="003A1516">
      <w:pPr>
        <w:pStyle w:val="Corpodetexto"/>
        <w:spacing w:line="369" w:lineRule="auto"/>
        <w:ind w:left="1134"/>
        <w:jc w:val="both"/>
        <w:rPr>
          <w:lang w:val="fr-FR"/>
        </w:rPr>
      </w:pPr>
      <w:r w:rsidRPr="00831DF1">
        <w:rPr>
          <w:w w:val="105"/>
          <w:lang w:val="fr-FR"/>
        </w:rPr>
        <w:t xml:space="preserve">Ainsi, toutes les prises qui seront installées dans les zones accessibles au public devront être de type </w:t>
      </w:r>
      <w:proofErr w:type="spellStart"/>
      <w:r w:rsidRPr="00831DF1">
        <w:rPr>
          <w:w w:val="105"/>
          <w:lang w:val="fr-FR"/>
        </w:rPr>
        <w:t>schuko</w:t>
      </w:r>
      <w:proofErr w:type="spellEnd"/>
      <w:r w:rsidRPr="00831DF1">
        <w:rPr>
          <w:w w:val="105"/>
          <w:lang w:val="fr-FR"/>
        </w:rPr>
        <w:t xml:space="preserve">, avec un courant stipulé ne dépassant pas 16 A, de type "plug socket", avec un degré de protection </w:t>
      </w:r>
      <w:proofErr w:type="spellStart"/>
      <w:r w:rsidRPr="00831DF1">
        <w:rPr>
          <w:w w:val="105"/>
          <w:lang w:val="fr-FR"/>
        </w:rPr>
        <w:t>IP20</w:t>
      </w:r>
      <w:proofErr w:type="spellEnd"/>
      <w:r w:rsidRPr="00831DF1">
        <w:rPr>
          <w:w w:val="105"/>
          <w:lang w:val="fr-FR"/>
        </w:rPr>
        <w:t xml:space="preserve"> lorsqu'elles sont installées dans des lieux sans risques particuliers, ou </w:t>
      </w:r>
      <w:proofErr w:type="spellStart"/>
      <w:r w:rsidRPr="00831DF1">
        <w:rPr>
          <w:w w:val="105"/>
          <w:lang w:val="fr-FR"/>
        </w:rPr>
        <w:t>IP44-IK08</w:t>
      </w:r>
      <w:proofErr w:type="spellEnd"/>
      <w:r w:rsidRPr="00831DF1">
        <w:rPr>
          <w:w w:val="105"/>
          <w:lang w:val="fr-FR"/>
        </w:rPr>
        <w:t xml:space="preserve"> lorsqu'elles sont installées dans des lieux à l'environnement sévère tels que les zones techniques, les lieux exposés </w:t>
      </w:r>
      <w:r w:rsidRPr="00831DF1">
        <w:rPr>
          <w:spacing w:val="80"/>
          <w:w w:val="105"/>
          <w:lang w:val="fr-FR"/>
        </w:rPr>
        <w:t xml:space="preserve">aux </w:t>
      </w:r>
      <w:r w:rsidRPr="00831DF1">
        <w:rPr>
          <w:w w:val="105"/>
          <w:lang w:val="fr-FR"/>
        </w:rPr>
        <w:t>intempéries, etc.</w:t>
      </w:r>
    </w:p>
    <w:p w14:paraId="496133DE" w14:textId="77777777" w:rsidR="009E0D28" w:rsidRPr="00831DF1" w:rsidRDefault="006A67F0" w:rsidP="003A1516">
      <w:pPr>
        <w:pStyle w:val="Corpodetexto"/>
        <w:spacing w:before="121" w:line="369" w:lineRule="auto"/>
        <w:ind w:left="1134"/>
        <w:jc w:val="both"/>
        <w:rPr>
          <w:lang w:val="fr-FR"/>
        </w:rPr>
      </w:pPr>
      <w:r w:rsidRPr="00831DF1">
        <w:rPr>
          <w:w w:val="105"/>
          <w:lang w:val="fr-FR"/>
        </w:rPr>
        <w:t xml:space="preserve">La distribution des prises sera basée sur le remplacement des prises existantes dans les zones faisant l'objet de l'intervention et sur les nouveaux besoins des nouveaux compartiments, en profitant des circuits existants dans les espaces ou en installant de nouveaux circuits à partir des tableaux existants, comme c'est le cas pour le tableau de l'étage </w:t>
      </w:r>
      <w:r w:rsidRPr="00831DF1">
        <w:rPr>
          <w:spacing w:val="-6"/>
          <w:w w:val="105"/>
          <w:lang w:val="fr-FR"/>
        </w:rPr>
        <w:t>4.</w:t>
      </w:r>
    </w:p>
    <w:p w14:paraId="496133DF" w14:textId="77777777" w:rsidR="009E0D28" w:rsidRPr="00831DF1" w:rsidRDefault="009E0D28" w:rsidP="003A1516">
      <w:pPr>
        <w:pStyle w:val="Corpodetexto"/>
        <w:ind w:left="1134"/>
        <w:rPr>
          <w:lang w:val="fr-FR"/>
        </w:rPr>
      </w:pPr>
    </w:p>
    <w:p w14:paraId="496133E0" w14:textId="77777777" w:rsidR="009E0D28" w:rsidRPr="00831DF1" w:rsidRDefault="009E0D28" w:rsidP="003A1516">
      <w:pPr>
        <w:pStyle w:val="Corpodetexto"/>
        <w:spacing w:before="127"/>
        <w:ind w:left="1134"/>
        <w:rPr>
          <w:lang w:val="fr-FR"/>
        </w:rPr>
      </w:pPr>
    </w:p>
    <w:p w14:paraId="496133E1" w14:textId="40E0E4E6" w:rsidR="009E0D28" w:rsidRPr="00831DF1" w:rsidRDefault="006A67F0" w:rsidP="00C70F01">
      <w:pPr>
        <w:pStyle w:val="PargrafodaLista"/>
        <w:numPr>
          <w:ilvl w:val="0"/>
          <w:numId w:val="3"/>
        </w:numPr>
        <w:tabs>
          <w:tab w:val="left" w:pos="669"/>
        </w:tabs>
        <w:ind w:left="669" w:hanging="243"/>
        <w:rPr>
          <w:b/>
          <w:lang w:val="fr-FR"/>
        </w:rPr>
      </w:pPr>
      <w:bookmarkStart w:id="9" w:name="_bookmark9"/>
      <w:bookmarkEnd w:id="9"/>
      <w:r w:rsidRPr="00831DF1">
        <w:rPr>
          <w:b/>
          <w:w w:val="85"/>
          <w:lang w:val="fr-FR"/>
        </w:rPr>
        <w:t xml:space="preserve">DÉTECTION </w:t>
      </w:r>
      <w:r w:rsidR="00453688">
        <w:rPr>
          <w:b/>
          <w:w w:val="85"/>
          <w:lang w:val="fr-FR"/>
        </w:rPr>
        <w:t>D’</w:t>
      </w:r>
      <w:r w:rsidRPr="00831DF1">
        <w:rPr>
          <w:b/>
          <w:spacing w:val="-2"/>
          <w:w w:val="85"/>
          <w:lang w:val="fr-FR"/>
        </w:rPr>
        <w:t>INCENDIE</w:t>
      </w:r>
    </w:p>
    <w:p w14:paraId="496133E2" w14:textId="77777777" w:rsidR="009E0D28" w:rsidRPr="00831DF1" w:rsidRDefault="009E0D28" w:rsidP="00FB6C11">
      <w:pPr>
        <w:pStyle w:val="Corpodetexto"/>
        <w:spacing w:before="3"/>
        <w:ind w:left="1134"/>
        <w:rPr>
          <w:b/>
          <w:sz w:val="22"/>
          <w:lang w:val="fr-FR"/>
        </w:rPr>
      </w:pPr>
    </w:p>
    <w:p w14:paraId="496133E3" w14:textId="77777777" w:rsidR="009E0D28" w:rsidRPr="00831DF1" w:rsidRDefault="006A67F0" w:rsidP="00FB6C11">
      <w:pPr>
        <w:pStyle w:val="Corpodetexto"/>
        <w:spacing w:line="369" w:lineRule="auto"/>
        <w:ind w:left="1134"/>
        <w:jc w:val="both"/>
        <w:rPr>
          <w:w w:val="105"/>
          <w:lang w:val="fr-FR"/>
        </w:rPr>
      </w:pPr>
      <w:r w:rsidRPr="00831DF1">
        <w:rPr>
          <w:w w:val="105"/>
          <w:lang w:val="fr-FR"/>
        </w:rPr>
        <w:t>Comme pour le reste des réseaux, on s'attend à ce que la détection d'incendie soit adaptée au nouveau compartimentage, en assurant la détection dans des espaces tels que les entrepôts ou les chambres, et en évitant de la placer dans des endroits humides tels que les salles de bains.</w:t>
      </w:r>
    </w:p>
    <w:p w14:paraId="496133E5" w14:textId="77777777" w:rsidR="009E0D28" w:rsidRPr="00831DF1" w:rsidRDefault="009E0D28" w:rsidP="00FB6C11">
      <w:pPr>
        <w:pStyle w:val="Corpodetexto"/>
        <w:spacing w:before="118"/>
        <w:ind w:left="1134"/>
        <w:rPr>
          <w:sz w:val="22"/>
          <w:lang w:val="fr-FR"/>
        </w:rPr>
      </w:pPr>
    </w:p>
    <w:p w14:paraId="43A1A38F" w14:textId="77777777" w:rsidR="00C70F01" w:rsidRPr="00831DF1" w:rsidRDefault="00C70F01" w:rsidP="00FB6C11">
      <w:pPr>
        <w:pStyle w:val="Corpodetexto"/>
        <w:spacing w:before="118"/>
        <w:ind w:left="1134"/>
        <w:rPr>
          <w:sz w:val="22"/>
          <w:lang w:val="fr-FR"/>
        </w:rPr>
      </w:pPr>
    </w:p>
    <w:p w14:paraId="496133E6" w14:textId="77777777" w:rsidR="009E0D28" w:rsidRPr="00831DF1" w:rsidRDefault="006A67F0" w:rsidP="00C70F01">
      <w:pPr>
        <w:pStyle w:val="PargrafodaLista"/>
        <w:numPr>
          <w:ilvl w:val="0"/>
          <w:numId w:val="3"/>
        </w:numPr>
        <w:tabs>
          <w:tab w:val="left" w:pos="669"/>
        </w:tabs>
        <w:ind w:left="669" w:hanging="243"/>
        <w:rPr>
          <w:b/>
          <w:lang w:val="fr-FR"/>
        </w:rPr>
      </w:pPr>
      <w:bookmarkStart w:id="10" w:name="_bookmark10"/>
      <w:bookmarkEnd w:id="10"/>
      <w:r w:rsidRPr="00831DF1">
        <w:rPr>
          <w:b/>
          <w:w w:val="85"/>
          <w:lang w:val="fr-FR"/>
        </w:rPr>
        <w:t xml:space="preserve">PROTECTION DES PERSONNES ET DES </w:t>
      </w:r>
      <w:r w:rsidRPr="00831DF1">
        <w:rPr>
          <w:b/>
          <w:spacing w:val="-4"/>
          <w:w w:val="85"/>
          <w:lang w:val="fr-FR"/>
        </w:rPr>
        <w:t>BIENS</w:t>
      </w:r>
    </w:p>
    <w:p w14:paraId="496133E7" w14:textId="77777777" w:rsidR="009E0D28" w:rsidRPr="00831DF1" w:rsidRDefault="009E0D28" w:rsidP="00C70F01">
      <w:pPr>
        <w:pStyle w:val="Corpodetexto"/>
        <w:spacing w:before="3"/>
        <w:rPr>
          <w:b/>
          <w:sz w:val="22"/>
          <w:lang w:val="fr-FR"/>
        </w:rPr>
      </w:pPr>
    </w:p>
    <w:p w14:paraId="496133E8" w14:textId="77777777" w:rsidR="009E0D28" w:rsidRPr="00831DF1" w:rsidRDefault="006A67F0" w:rsidP="00C70F01">
      <w:pPr>
        <w:pStyle w:val="Corpodetexto"/>
        <w:ind w:left="1134"/>
        <w:rPr>
          <w:lang w:val="fr-FR"/>
        </w:rPr>
      </w:pPr>
      <w:r w:rsidRPr="00831DF1">
        <w:rPr>
          <w:w w:val="105"/>
          <w:lang w:val="fr-FR"/>
        </w:rPr>
        <w:t xml:space="preserve">Afin de garantir une installation sûre et autoprotégée, les critères </w:t>
      </w:r>
      <w:r w:rsidRPr="00831DF1">
        <w:rPr>
          <w:spacing w:val="-2"/>
          <w:w w:val="105"/>
          <w:lang w:val="fr-FR"/>
        </w:rPr>
        <w:t xml:space="preserve">suivants </w:t>
      </w:r>
      <w:r w:rsidRPr="00831DF1">
        <w:rPr>
          <w:w w:val="105"/>
          <w:lang w:val="fr-FR"/>
        </w:rPr>
        <w:t xml:space="preserve">ont été suivis </w:t>
      </w:r>
      <w:r w:rsidRPr="00831DF1">
        <w:rPr>
          <w:spacing w:val="-2"/>
          <w:w w:val="105"/>
          <w:lang w:val="fr-FR"/>
        </w:rPr>
        <w:t>:</w:t>
      </w:r>
    </w:p>
    <w:p w14:paraId="795BA84F" w14:textId="77777777" w:rsidR="003A1516" w:rsidRPr="00831DF1" w:rsidRDefault="006A67F0" w:rsidP="003A1516">
      <w:pPr>
        <w:pStyle w:val="Corpodetexto"/>
        <w:numPr>
          <w:ilvl w:val="0"/>
          <w:numId w:val="9"/>
        </w:numPr>
        <w:spacing w:before="133" w:line="369" w:lineRule="auto"/>
        <w:ind w:left="1985" w:hanging="284"/>
        <w:jc w:val="both"/>
        <w:rPr>
          <w:lang w:val="fr-FR"/>
        </w:rPr>
      </w:pPr>
      <w:r w:rsidRPr="00831DF1">
        <w:rPr>
          <w:w w:val="105"/>
          <w:lang w:val="fr-FR"/>
        </w:rPr>
        <w:t xml:space="preserve">Assurer le fonctionnement des dispositifs de manœuvre dans les conditions les plus </w:t>
      </w:r>
      <w:r w:rsidRPr="00831DF1">
        <w:rPr>
          <w:spacing w:val="-2"/>
          <w:w w:val="105"/>
          <w:lang w:val="fr-FR"/>
        </w:rPr>
        <w:t xml:space="preserve">défavorables </w:t>
      </w:r>
      <w:r w:rsidRPr="00831DF1">
        <w:rPr>
          <w:w w:val="105"/>
          <w:lang w:val="fr-FR"/>
        </w:rPr>
        <w:t>;</w:t>
      </w:r>
    </w:p>
    <w:p w14:paraId="7121DEFD" w14:textId="77777777" w:rsidR="003A1516" w:rsidRPr="00831DF1" w:rsidRDefault="006A67F0" w:rsidP="003A1516">
      <w:pPr>
        <w:pStyle w:val="Corpodetexto"/>
        <w:numPr>
          <w:ilvl w:val="0"/>
          <w:numId w:val="9"/>
        </w:numPr>
        <w:spacing w:before="133" w:line="369" w:lineRule="auto"/>
        <w:ind w:left="1985" w:hanging="284"/>
        <w:jc w:val="both"/>
        <w:rPr>
          <w:lang w:val="fr-FR"/>
        </w:rPr>
      </w:pPr>
      <w:r w:rsidRPr="00831DF1">
        <w:rPr>
          <w:w w:val="105"/>
          <w:lang w:val="fr-FR"/>
        </w:rPr>
        <w:lastRenderedPageBreak/>
        <w:t>Assurer une protection physique contre tout contact avec des équipements sous tension ou des équipements mécaniques en rotation ;</w:t>
      </w:r>
    </w:p>
    <w:p w14:paraId="6EE33900" w14:textId="77777777" w:rsidR="003A1516" w:rsidRPr="00831DF1" w:rsidRDefault="006A67F0" w:rsidP="003A1516">
      <w:pPr>
        <w:pStyle w:val="Corpodetexto"/>
        <w:numPr>
          <w:ilvl w:val="0"/>
          <w:numId w:val="9"/>
        </w:numPr>
        <w:spacing w:before="133" w:line="369" w:lineRule="auto"/>
        <w:ind w:left="1985" w:hanging="284"/>
        <w:jc w:val="both"/>
        <w:rPr>
          <w:lang w:val="fr-FR"/>
        </w:rPr>
      </w:pPr>
      <w:r w:rsidRPr="00831DF1">
        <w:rPr>
          <w:w w:val="105"/>
          <w:lang w:val="fr-FR"/>
        </w:rPr>
        <w:t>Réaliser des verrouillages qui ne permettent pas aux systèmes de fonctionner lorsque cela pourrait entraîner un danger pour les personnes ;</w:t>
      </w:r>
    </w:p>
    <w:p w14:paraId="496133EC" w14:textId="3C825427" w:rsidR="009E0D28" w:rsidRPr="00831DF1" w:rsidRDefault="006A67F0" w:rsidP="003A1516">
      <w:pPr>
        <w:pStyle w:val="Corpodetexto"/>
        <w:numPr>
          <w:ilvl w:val="0"/>
          <w:numId w:val="9"/>
        </w:numPr>
        <w:spacing w:before="133" w:line="369" w:lineRule="auto"/>
        <w:ind w:left="1985" w:hanging="284"/>
        <w:jc w:val="both"/>
        <w:rPr>
          <w:lang w:val="fr-FR"/>
        </w:rPr>
      </w:pPr>
      <w:r w:rsidRPr="00831DF1">
        <w:rPr>
          <w:w w:val="105"/>
          <w:lang w:val="fr-FR"/>
        </w:rPr>
        <w:t>Prévoir les degrés de protection appropriés pour les installations électriques en fonction de leur emplacement.</w:t>
      </w:r>
    </w:p>
    <w:p w14:paraId="496133ED" w14:textId="77777777" w:rsidR="009E0D28" w:rsidRPr="00831DF1" w:rsidRDefault="009E0D28" w:rsidP="00C70F01">
      <w:pPr>
        <w:pStyle w:val="Corpodetexto"/>
        <w:spacing w:before="1"/>
        <w:rPr>
          <w:lang w:val="fr-FR"/>
        </w:rPr>
      </w:pPr>
    </w:p>
    <w:p w14:paraId="496133EE" w14:textId="77777777" w:rsidR="009E0D28" w:rsidRPr="00831DF1" w:rsidRDefault="006A67F0" w:rsidP="00C70F01">
      <w:pPr>
        <w:pStyle w:val="Ttulo2"/>
        <w:numPr>
          <w:ilvl w:val="1"/>
          <w:numId w:val="3"/>
        </w:numPr>
        <w:tabs>
          <w:tab w:val="left" w:pos="914"/>
        </w:tabs>
        <w:ind w:left="914" w:hanging="488"/>
        <w:rPr>
          <w:lang w:val="fr-FR"/>
        </w:rPr>
      </w:pPr>
      <w:bookmarkStart w:id="11" w:name="_bookmark11"/>
      <w:bookmarkEnd w:id="11"/>
      <w:r w:rsidRPr="00831DF1">
        <w:rPr>
          <w:w w:val="90"/>
          <w:lang w:val="fr-FR"/>
        </w:rPr>
        <w:t xml:space="preserve">Protection des personnes contre les contacts </w:t>
      </w:r>
      <w:r w:rsidRPr="00831DF1">
        <w:rPr>
          <w:spacing w:val="-2"/>
          <w:w w:val="90"/>
          <w:lang w:val="fr-FR"/>
        </w:rPr>
        <w:t>directs</w:t>
      </w:r>
    </w:p>
    <w:p w14:paraId="496133EF" w14:textId="77777777" w:rsidR="009E0D28" w:rsidRPr="00831DF1" w:rsidRDefault="006A67F0" w:rsidP="00C70F01">
      <w:pPr>
        <w:pStyle w:val="Corpodetexto"/>
        <w:spacing w:before="198" w:line="369" w:lineRule="auto"/>
        <w:ind w:left="1134"/>
        <w:jc w:val="both"/>
        <w:rPr>
          <w:lang w:val="fr-FR"/>
        </w:rPr>
      </w:pPr>
      <w:r w:rsidRPr="00831DF1">
        <w:rPr>
          <w:w w:val="105"/>
          <w:lang w:val="fr-FR"/>
        </w:rPr>
        <w:t>La protection des personnes contre les contacts directs sera assurée par l'isolement des parties sous tension ou, si cela n'est pas possible, par leur éloignement de tout contact accidentel ou par la mise en place d'écrans de protection.</w:t>
      </w:r>
    </w:p>
    <w:p w14:paraId="496133F0" w14:textId="77777777" w:rsidR="009E0D28" w:rsidRPr="00831DF1" w:rsidRDefault="006A67F0" w:rsidP="00C70F01">
      <w:pPr>
        <w:pStyle w:val="Ttulo2"/>
        <w:numPr>
          <w:ilvl w:val="1"/>
          <w:numId w:val="3"/>
        </w:numPr>
        <w:tabs>
          <w:tab w:val="left" w:pos="852"/>
        </w:tabs>
        <w:spacing w:before="239"/>
        <w:ind w:left="852" w:hanging="426"/>
        <w:rPr>
          <w:lang w:val="fr-FR"/>
        </w:rPr>
      </w:pPr>
      <w:bookmarkStart w:id="12" w:name="_bookmark12"/>
      <w:bookmarkEnd w:id="12"/>
      <w:r w:rsidRPr="00831DF1">
        <w:rPr>
          <w:w w:val="90"/>
          <w:lang w:val="fr-FR"/>
        </w:rPr>
        <w:t xml:space="preserve">Protection des personnes contre les contacts </w:t>
      </w:r>
      <w:r w:rsidRPr="00831DF1">
        <w:rPr>
          <w:spacing w:val="-2"/>
          <w:w w:val="90"/>
          <w:lang w:val="fr-FR"/>
        </w:rPr>
        <w:t>indirects</w:t>
      </w:r>
    </w:p>
    <w:p w14:paraId="496133F1" w14:textId="77777777" w:rsidR="009E0D28" w:rsidRPr="00831DF1" w:rsidRDefault="006A67F0" w:rsidP="00C70F01">
      <w:pPr>
        <w:pStyle w:val="Corpodetexto"/>
        <w:spacing w:before="198" w:line="369" w:lineRule="auto"/>
        <w:ind w:left="1134"/>
        <w:jc w:val="both"/>
        <w:rPr>
          <w:lang w:val="fr-FR"/>
        </w:rPr>
      </w:pPr>
      <w:r w:rsidRPr="00831DF1">
        <w:rPr>
          <w:w w:val="105"/>
          <w:lang w:val="fr-FR"/>
        </w:rPr>
        <w:t>Afin de protéger les personnes contre les contacts indirects, les systèmes de protection suivants seront installés :</w:t>
      </w:r>
    </w:p>
    <w:p w14:paraId="4998B96F" w14:textId="77777777" w:rsidR="00B83494" w:rsidRPr="00831DF1" w:rsidRDefault="006A67F0" w:rsidP="00B83494">
      <w:pPr>
        <w:pStyle w:val="Corpodetexto"/>
        <w:numPr>
          <w:ilvl w:val="0"/>
          <w:numId w:val="10"/>
        </w:numPr>
        <w:spacing w:before="1" w:line="369" w:lineRule="auto"/>
        <w:ind w:left="1985" w:hanging="284"/>
        <w:jc w:val="both"/>
        <w:rPr>
          <w:lang w:val="fr-FR"/>
        </w:rPr>
      </w:pPr>
      <w:r w:rsidRPr="00831DF1">
        <w:rPr>
          <w:w w:val="105"/>
          <w:lang w:val="fr-FR"/>
        </w:rPr>
        <w:t>Interrupteurs différentiels pour tous les circuits d'éclairage, prises et équipements qui seront manœuvrés ou accessibles ;</w:t>
      </w:r>
    </w:p>
    <w:p w14:paraId="496133F3" w14:textId="316D4FBC" w:rsidR="009E0D28" w:rsidRPr="00831DF1" w:rsidRDefault="006A67F0" w:rsidP="00B83494">
      <w:pPr>
        <w:pStyle w:val="Corpodetexto"/>
        <w:numPr>
          <w:ilvl w:val="0"/>
          <w:numId w:val="10"/>
        </w:numPr>
        <w:spacing w:before="1" w:line="369" w:lineRule="auto"/>
        <w:ind w:left="1985" w:hanging="284"/>
        <w:jc w:val="both"/>
        <w:rPr>
          <w:lang w:val="fr-FR"/>
        </w:rPr>
      </w:pPr>
      <w:r w:rsidRPr="00831DF1">
        <w:rPr>
          <w:w w:val="105"/>
          <w:lang w:val="fr-FR"/>
        </w:rPr>
        <w:t>Terre de protection pour les tableaux de distribution et tous les éléments métalliques qui peuvent fortuitement devenir sous tension.</w:t>
      </w:r>
    </w:p>
    <w:p w14:paraId="496133F4" w14:textId="77777777" w:rsidR="009E0D28" w:rsidRPr="00831DF1" w:rsidRDefault="006A67F0" w:rsidP="00C70F01">
      <w:pPr>
        <w:pStyle w:val="Corpodetexto"/>
        <w:spacing w:before="121" w:line="369" w:lineRule="auto"/>
        <w:ind w:left="1134"/>
        <w:jc w:val="both"/>
        <w:rPr>
          <w:spacing w:val="-2"/>
          <w:w w:val="105"/>
          <w:lang w:val="fr-FR"/>
        </w:rPr>
      </w:pPr>
      <w:r w:rsidRPr="00831DF1">
        <w:rPr>
          <w:w w:val="105"/>
          <w:lang w:val="fr-FR"/>
        </w:rPr>
        <w:t xml:space="preserve">Toutes les prises seront munies d'un contact de terre. Tous les corps d'armures et chemins de câbles métalliques, ainsi que tous les éléments conducteurs étrangers à l'installation électrique qui pourraient d'une manière ou d'une autre propager des tensions de </w:t>
      </w:r>
      <w:r w:rsidRPr="00831DF1">
        <w:rPr>
          <w:spacing w:val="-2"/>
          <w:w w:val="105"/>
          <w:lang w:val="fr-FR"/>
        </w:rPr>
        <w:t>contact</w:t>
      </w:r>
      <w:r w:rsidRPr="00831DF1">
        <w:rPr>
          <w:w w:val="105"/>
          <w:lang w:val="fr-FR"/>
        </w:rPr>
        <w:t>, seront également reliés à la terre de protection.</w:t>
      </w:r>
    </w:p>
    <w:p w14:paraId="496133F5" w14:textId="77777777" w:rsidR="009E0D28" w:rsidRPr="00831DF1" w:rsidRDefault="009E0D28">
      <w:pPr>
        <w:pStyle w:val="Corpodetexto"/>
        <w:spacing w:line="369" w:lineRule="auto"/>
        <w:jc w:val="both"/>
        <w:rPr>
          <w:lang w:val="fr-FR"/>
        </w:rPr>
        <w:sectPr w:rsidR="009E0D28" w:rsidRPr="00831DF1" w:rsidSect="00A24392">
          <w:headerReference w:type="default" r:id="rId18"/>
          <w:footerReference w:type="default" r:id="rId19"/>
          <w:pgSz w:w="11910" w:h="16840"/>
          <w:pgMar w:top="2127" w:right="1278" w:bottom="1276" w:left="992" w:header="554" w:footer="698" w:gutter="0"/>
          <w:cols w:space="720"/>
        </w:sectPr>
      </w:pPr>
    </w:p>
    <w:p w14:paraId="496133F6" w14:textId="77777777" w:rsidR="009E0D28" w:rsidRPr="00831DF1" w:rsidRDefault="009E0D28">
      <w:pPr>
        <w:pStyle w:val="Corpodetexto"/>
        <w:rPr>
          <w:sz w:val="28"/>
          <w:lang w:val="fr-FR"/>
        </w:rPr>
      </w:pPr>
    </w:p>
    <w:p w14:paraId="496133F7" w14:textId="77777777" w:rsidR="009E0D28" w:rsidRPr="00831DF1" w:rsidRDefault="009E0D28">
      <w:pPr>
        <w:pStyle w:val="Corpodetexto"/>
        <w:rPr>
          <w:sz w:val="28"/>
          <w:lang w:val="fr-FR"/>
        </w:rPr>
      </w:pPr>
    </w:p>
    <w:p w14:paraId="496133F8" w14:textId="77777777" w:rsidR="009E0D28" w:rsidRPr="00831DF1" w:rsidRDefault="009E0D28">
      <w:pPr>
        <w:pStyle w:val="Corpodetexto"/>
        <w:rPr>
          <w:sz w:val="28"/>
          <w:lang w:val="fr-FR"/>
        </w:rPr>
      </w:pPr>
    </w:p>
    <w:p w14:paraId="496133F9" w14:textId="77777777" w:rsidR="009E0D28" w:rsidRPr="00831DF1" w:rsidRDefault="009E0D28">
      <w:pPr>
        <w:pStyle w:val="Corpodetexto"/>
        <w:rPr>
          <w:sz w:val="28"/>
          <w:lang w:val="fr-FR"/>
        </w:rPr>
      </w:pPr>
    </w:p>
    <w:p w14:paraId="496133FA" w14:textId="77777777" w:rsidR="009E0D28" w:rsidRPr="00831DF1" w:rsidRDefault="009E0D28">
      <w:pPr>
        <w:pStyle w:val="Corpodetexto"/>
        <w:rPr>
          <w:sz w:val="28"/>
          <w:lang w:val="fr-FR"/>
        </w:rPr>
      </w:pPr>
    </w:p>
    <w:p w14:paraId="496133FB" w14:textId="77777777" w:rsidR="009E0D28" w:rsidRPr="00831DF1" w:rsidRDefault="009E0D28">
      <w:pPr>
        <w:pStyle w:val="Corpodetexto"/>
        <w:rPr>
          <w:sz w:val="28"/>
          <w:lang w:val="fr-FR"/>
        </w:rPr>
      </w:pPr>
    </w:p>
    <w:p w14:paraId="496133FC" w14:textId="77777777" w:rsidR="009E0D28" w:rsidRPr="00831DF1" w:rsidRDefault="009E0D28">
      <w:pPr>
        <w:pStyle w:val="Corpodetexto"/>
        <w:rPr>
          <w:sz w:val="28"/>
          <w:lang w:val="fr-FR"/>
        </w:rPr>
      </w:pPr>
    </w:p>
    <w:p w14:paraId="496133FD" w14:textId="77777777" w:rsidR="009E0D28" w:rsidRPr="00831DF1" w:rsidRDefault="009E0D28">
      <w:pPr>
        <w:pStyle w:val="Corpodetexto"/>
        <w:rPr>
          <w:sz w:val="28"/>
          <w:lang w:val="fr-FR"/>
        </w:rPr>
      </w:pPr>
    </w:p>
    <w:p w14:paraId="496133FE" w14:textId="77777777" w:rsidR="009E0D28" w:rsidRPr="00831DF1" w:rsidRDefault="009E0D28">
      <w:pPr>
        <w:pStyle w:val="Corpodetexto"/>
        <w:rPr>
          <w:sz w:val="28"/>
          <w:lang w:val="fr-FR"/>
        </w:rPr>
      </w:pPr>
    </w:p>
    <w:p w14:paraId="496133FF" w14:textId="77777777" w:rsidR="009E0D28" w:rsidRPr="00831DF1" w:rsidRDefault="009E0D28">
      <w:pPr>
        <w:pStyle w:val="Corpodetexto"/>
        <w:rPr>
          <w:sz w:val="28"/>
          <w:lang w:val="fr-FR"/>
        </w:rPr>
      </w:pPr>
    </w:p>
    <w:p w14:paraId="49613400" w14:textId="77777777" w:rsidR="009E0D28" w:rsidRPr="00831DF1" w:rsidRDefault="009E0D28">
      <w:pPr>
        <w:pStyle w:val="Corpodetexto"/>
        <w:rPr>
          <w:sz w:val="28"/>
          <w:lang w:val="fr-FR"/>
        </w:rPr>
      </w:pPr>
    </w:p>
    <w:p w14:paraId="49613401" w14:textId="77777777" w:rsidR="009E0D28" w:rsidRPr="00831DF1" w:rsidRDefault="009E0D28">
      <w:pPr>
        <w:pStyle w:val="Corpodetexto"/>
        <w:rPr>
          <w:sz w:val="28"/>
          <w:lang w:val="fr-FR"/>
        </w:rPr>
      </w:pPr>
    </w:p>
    <w:p w14:paraId="49613402" w14:textId="77777777" w:rsidR="009E0D28" w:rsidRPr="00831DF1" w:rsidRDefault="009E0D28">
      <w:pPr>
        <w:pStyle w:val="Corpodetexto"/>
        <w:rPr>
          <w:sz w:val="28"/>
          <w:lang w:val="fr-FR"/>
        </w:rPr>
      </w:pPr>
    </w:p>
    <w:p w14:paraId="49613403" w14:textId="77777777" w:rsidR="009E0D28" w:rsidRPr="00831DF1" w:rsidRDefault="009E0D28">
      <w:pPr>
        <w:pStyle w:val="Corpodetexto"/>
        <w:rPr>
          <w:sz w:val="28"/>
          <w:lang w:val="fr-FR"/>
        </w:rPr>
      </w:pPr>
    </w:p>
    <w:p w14:paraId="49613404" w14:textId="77777777" w:rsidR="009E0D28" w:rsidRPr="00831DF1" w:rsidRDefault="009E0D28">
      <w:pPr>
        <w:pStyle w:val="Corpodetexto"/>
        <w:rPr>
          <w:sz w:val="28"/>
          <w:lang w:val="fr-FR"/>
        </w:rPr>
      </w:pPr>
    </w:p>
    <w:p w14:paraId="49613405" w14:textId="77777777" w:rsidR="009E0D28" w:rsidRPr="00831DF1" w:rsidRDefault="009E0D28">
      <w:pPr>
        <w:pStyle w:val="Corpodetexto"/>
        <w:rPr>
          <w:sz w:val="28"/>
          <w:lang w:val="fr-FR"/>
        </w:rPr>
      </w:pPr>
    </w:p>
    <w:p w14:paraId="49613406" w14:textId="77777777" w:rsidR="009E0D28" w:rsidRPr="00831DF1" w:rsidRDefault="009E0D28">
      <w:pPr>
        <w:pStyle w:val="Corpodetexto"/>
        <w:rPr>
          <w:sz w:val="28"/>
          <w:lang w:val="fr-FR"/>
        </w:rPr>
      </w:pPr>
    </w:p>
    <w:p w14:paraId="49613407" w14:textId="77777777" w:rsidR="009E0D28" w:rsidRPr="00831DF1" w:rsidRDefault="009E0D28">
      <w:pPr>
        <w:pStyle w:val="Corpodetexto"/>
        <w:spacing w:before="196"/>
        <w:rPr>
          <w:sz w:val="28"/>
          <w:lang w:val="fr-FR"/>
        </w:rPr>
      </w:pPr>
    </w:p>
    <w:p w14:paraId="49613408" w14:textId="77777777" w:rsidR="009E0D28" w:rsidRPr="00831DF1" w:rsidRDefault="006A67F0">
      <w:pPr>
        <w:pStyle w:val="Ttulo1"/>
        <w:spacing w:before="1"/>
        <w:ind w:right="928"/>
        <w:rPr>
          <w:lang w:val="fr-FR"/>
        </w:rPr>
      </w:pPr>
      <w:bookmarkStart w:id="13" w:name="_bookmark13"/>
      <w:bookmarkEnd w:id="13"/>
      <w:r w:rsidRPr="00831DF1">
        <w:rPr>
          <w:w w:val="85"/>
          <w:lang w:val="fr-FR"/>
        </w:rPr>
        <w:t xml:space="preserve">CONDITIONS TECHNIQUES </w:t>
      </w:r>
      <w:r w:rsidRPr="00831DF1">
        <w:rPr>
          <w:spacing w:val="-2"/>
          <w:w w:val="85"/>
          <w:lang w:val="fr-FR"/>
        </w:rPr>
        <w:t>GÉNÉRALES</w:t>
      </w:r>
    </w:p>
    <w:p w14:paraId="49613409" w14:textId="77777777" w:rsidR="009E0D28" w:rsidRPr="00831DF1" w:rsidRDefault="009E0D28">
      <w:pPr>
        <w:pStyle w:val="Ttulo1"/>
        <w:rPr>
          <w:lang w:val="fr-FR"/>
        </w:rPr>
        <w:sectPr w:rsidR="009E0D28" w:rsidRPr="00831DF1">
          <w:headerReference w:type="default" r:id="rId20"/>
          <w:footerReference w:type="default" r:id="rId21"/>
          <w:pgSz w:w="11910" w:h="16840"/>
          <w:pgMar w:top="1920" w:right="708" w:bottom="280" w:left="992" w:header="0" w:footer="0" w:gutter="0"/>
          <w:cols w:space="720"/>
        </w:sectPr>
      </w:pPr>
    </w:p>
    <w:p w14:paraId="4961340A" w14:textId="77777777" w:rsidR="009E0D28" w:rsidRPr="00831DF1" w:rsidRDefault="009E0D28">
      <w:pPr>
        <w:pStyle w:val="Corpodetexto"/>
        <w:spacing w:before="2"/>
        <w:rPr>
          <w:b/>
          <w:sz w:val="17"/>
          <w:lang w:val="fr-FR"/>
        </w:rPr>
      </w:pPr>
    </w:p>
    <w:p w14:paraId="4961340B" w14:textId="77777777" w:rsidR="009E0D28" w:rsidRPr="00831DF1" w:rsidRDefault="009E0D28">
      <w:pPr>
        <w:pStyle w:val="Corpodetexto"/>
        <w:rPr>
          <w:b/>
          <w:sz w:val="17"/>
          <w:lang w:val="fr-FR"/>
        </w:rPr>
        <w:sectPr w:rsidR="009E0D28" w:rsidRPr="00831DF1">
          <w:headerReference w:type="default" r:id="rId22"/>
          <w:footerReference w:type="default" r:id="rId23"/>
          <w:pgSz w:w="11910" w:h="16840"/>
          <w:pgMar w:top="1920" w:right="708" w:bottom="280" w:left="992" w:header="0" w:footer="0" w:gutter="0"/>
          <w:cols w:space="720"/>
        </w:sectPr>
      </w:pPr>
    </w:p>
    <w:p w14:paraId="4961340D" w14:textId="11BF4766" w:rsidR="009E0D28" w:rsidRPr="00831DF1" w:rsidRDefault="00335E6B" w:rsidP="00335E6B">
      <w:pPr>
        <w:pStyle w:val="PargrafodaLista"/>
        <w:numPr>
          <w:ilvl w:val="0"/>
          <w:numId w:val="2"/>
        </w:numPr>
        <w:rPr>
          <w:b/>
          <w:spacing w:val="-2"/>
          <w:lang w:val="fr-FR"/>
        </w:rPr>
      </w:pPr>
      <w:bookmarkStart w:id="14" w:name="_bookmark14"/>
      <w:bookmarkEnd w:id="14"/>
      <w:r w:rsidRPr="00831DF1">
        <w:rPr>
          <w:b/>
          <w:spacing w:val="-2"/>
          <w:lang w:val="fr-FR"/>
        </w:rPr>
        <w:lastRenderedPageBreak/>
        <w:t>OBJECTIF</w:t>
      </w:r>
    </w:p>
    <w:p w14:paraId="4961340E" w14:textId="77777777" w:rsidR="009E0D28" w:rsidRPr="00831DF1" w:rsidRDefault="009E0D28" w:rsidP="00611F06">
      <w:pPr>
        <w:pStyle w:val="Corpodetexto"/>
        <w:spacing w:before="3"/>
        <w:ind w:left="1134"/>
        <w:jc w:val="both"/>
        <w:rPr>
          <w:b/>
          <w:sz w:val="22"/>
          <w:lang w:val="fr-FR"/>
        </w:rPr>
      </w:pPr>
    </w:p>
    <w:p w14:paraId="4961340F" w14:textId="381AABFD" w:rsidR="009E0D28" w:rsidRPr="00831DF1" w:rsidRDefault="006A67F0" w:rsidP="00611F06">
      <w:pPr>
        <w:pStyle w:val="Corpodetexto"/>
        <w:spacing w:line="369" w:lineRule="auto"/>
        <w:ind w:left="1134"/>
        <w:jc w:val="both"/>
        <w:rPr>
          <w:lang w:val="fr-FR"/>
        </w:rPr>
      </w:pPr>
      <w:r w:rsidRPr="00831DF1">
        <w:rPr>
          <w:w w:val="105"/>
          <w:lang w:val="fr-FR"/>
        </w:rPr>
        <w:t xml:space="preserve">Les conditions techniques présentées dans le présent </w:t>
      </w:r>
      <w:r w:rsidR="00BB6025" w:rsidRPr="00831DF1">
        <w:rPr>
          <w:w w:val="105"/>
          <w:lang w:val="fr-FR"/>
        </w:rPr>
        <w:t>Cahier des Charges</w:t>
      </w:r>
      <w:r w:rsidRPr="00831DF1">
        <w:rPr>
          <w:w w:val="105"/>
          <w:lang w:val="fr-FR"/>
        </w:rPr>
        <w:t xml:space="preserve"> se rapportent aux travaux de réaménagement de la zone de services de l'</w:t>
      </w:r>
      <w:r w:rsidR="00486547" w:rsidRPr="00831DF1">
        <w:rPr>
          <w:w w:val="105"/>
          <w:lang w:val="fr-FR"/>
        </w:rPr>
        <w:t>É</w:t>
      </w:r>
      <w:r w:rsidRPr="00831DF1">
        <w:rPr>
          <w:w w:val="105"/>
          <w:lang w:val="fr-FR"/>
        </w:rPr>
        <w:t xml:space="preserve">glise </w:t>
      </w:r>
      <w:r w:rsidR="00486547" w:rsidRPr="00831DF1">
        <w:rPr>
          <w:w w:val="105"/>
          <w:lang w:val="fr-FR"/>
        </w:rPr>
        <w:t xml:space="preserve">de </w:t>
      </w:r>
      <w:r w:rsidRPr="00831DF1">
        <w:rPr>
          <w:w w:val="105"/>
          <w:lang w:val="fr-FR"/>
        </w:rPr>
        <w:t>São Luís dos Franceses, à Lisbonne.</w:t>
      </w:r>
    </w:p>
    <w:p w14:paraId="49613410" w14:textId="63DE61FE" w:rsidR="009E0D28" w:rsidRPr="00831DF1" w:rsidRDefault="006A67F0" w:rsidP="00611F06">
      <w:pPr>
        <w:pStyle w:val="Corpodetexto"/>
        <w:spacing w:before="119" w:line="372" w:lineRule="auto"/>
        <w:ind w:left="1134"/>
        <w:jc w:val="both"/>
        <w:rPr>
          <w:lang w:val="fr-FR"/>
        </w:rPr>
      </w:pPr>
      <w:r w:rsidRPr="00831DF1">
        <w:rPr>
          <w:w w:val="105"/>
          <w:lang w:val="fr-FR"/>
        </w:rPr>
        <w:t>Les exigences présentées sont le résultat de discussions et de dimensionnements soigneusement établis avec la collaboration des architectes et des futurs utilisateurs.</w:t>
      </w:r>
    </w:p>
    <w:p w14:paraId="49613411" w14:textId="77777777" w:rsidR="009E0D28" w:rsidRPr="00831DF1" w:rsidRDefault="009E0D28" w:rsidP="00611F06">
      <w:pPr>
        <w:pStyle w:val="Corpodetexto"/>
        <w:ind w:left="1134"/>
        <w:jc w:val="both"/>
        <w:rPr>
          <w:lang w:val="fr-FR"/>
        </w:rPr>
      </w:pPr>
    </w:p>
    <w:p w14:paraId="49613412" w14:textId="77777777" w:rsidR="009E0D28" w:rsidRPr="00831DF1" w:rsidRDefault="009E0D28" w:rsidP="00611F06">
      <w:pPr>
        <w:pStyle w:val="Corpodetexto"/>
        <w:spacing w:before="124"/>
        <w:ind w:left="1134"/>
        <w:jc w:val="both"/>
        <w:rPr>
          <w:lang w:val="fr-FR"/>
        </w:rPr>
      </w:pPr>
    </w:p>
    <w:p w14:paraId="49613413" w14:textId="421909BB" w:rsidR="009E0D28" w:rsidRPr="00831DF1" w:rsidRDefault="006A67F0" w:rsidP="00611F06">
      <w:pPr>
        <w:pStyle w:val="PargrafodaLista"/>
        <w:numPr>
          <w:ilvl w:val="0"/>
          <w:numId w:val="2"/>
        </w:numPr>
        <w:tabs>
          <w:tab w:val="left" w:pos="669"/>
        </w:tabs>
        <w:ind w:left="669" w:hanging="243"/>
        <w:jc w:val="both"/>
        <w:rPr>
          <w:b/>
          <w:lang w:val="fr-FR"/>
        </w:rPr>
      </w:pPr>
      <w:bookmarkStart w:id="15" w:name="_bookmark15"/>
      <w:bookmarkEnd w:id="15"/>
      <w:r w:rsidRPr="00831DF1">
        <w:rPr>
          <w:b/>
          <w:w w:val="90"/>
          <w:lang w:val="fr-FR"/>
        </w:rPr>
        <w:t>DOCUMENTS RÉGISSANT LE</w:t>
      </w:r>
      <w:r w:rsidR="00486547" w:rsidRPr="00831DF1">
        <w:rPr>
          <w:b/>
          <w:w w:val="90"/>
          <w:lang w:val="fr-FR"/>
        </w:rPr>
        <w:t>S TRAVAUX</w:t>
      </w:r>
    </w:p>
    <w:p w14:paraId="49613414" w14:textId="77777777" w:rsidR="009E0D28" w:rsidRPr="00831DF1" w:rsidRDefault="009E0D28" w:rsidP="00611F06">
      <w:pPr>
        <w:pStyle w:val="Corpodetexto"/>
        <w:spacing w:before="3"/>
        <w:ind w:left="1134"/>
        <w:jc w:val="both"/>
        <w:rPr>
          <w:b/>
          <w:sz w:val="22"/>
          <w:lang w:val="fr-FR"/>
        </w:rPr>
      </w:pPr>
    </w:p>
    <w:p w14:paraId="49613415" w14:textId="7BA3E2FD" w:rsidR="009E0D28" w:rsidRPr="00831DF1" w:rsidRDefault="006A67F0" w:rsidP="00611F06">
      <w:pPr>
        <w:pStyle w:val="Corpodetexto"/>
        <w:ind w:left="1134"/>
        <w:jc w:val="both"/>
        <w:rPr>
          <w:lang w:val="fr-FR"/>
        </w:rPr>
      </w:pPr>
      <w:r w:rsidRPr="00831DF1">
        <w:rPr>
          <w:w w:val="105"/>
          <w:lang w:val="fr-FR"/>
        </w:rPr>
        <w:t xml:space="preserve">Les documents régissant </w:t>
      </w:r>
      <w:r w:rsidRPr="00831DF1">
        <w:rPr>
          <w:spacing w:val="-1"/>
          <w:w w:val="105"/>
          <w:lang w:val="fr-FR"/>
        </w:rPr>
        <w:t>le</w:t>
      </w:r>
      <w:r w:rsidR="000F273E" w:rsidRPr="00831DF1">
        <w:rPr>
          <w:spacing w:val="-1"/>
          <w:w w:val="105"/>
          <w:lang w:val="fr-FR"/>
        </w:rPr>
        <w:t>s</w:t>
      </w:r>
      <w:r w:rsidRPr="00831DF1">
        <w:rPr>
          <w:spacing w:val="-1"/>
          <w:w w:val="105"/>
          <w:lang w:val="fr-FR"/>
        </w:rPr>
        <w:t xml:space="preserve"> </w:t>
      </w:r>
      <w:r w:rsidR="000F273E" w:rsidRPr="00831DF1">
        <w:rPr>
          <w:w w:val="105"/>
          <w:lang w:val="fr-FR"/>
        </w:rPr>
        <w:t>travaux</w:t>
      </w:r>
      <w:r w:rsidRPr="00831DF1">
        <w:rPr>
          <w:w w:val="105"/>
          <w:lang w:val="fr-FR"/>
        </w:rPr>
        <w:t xml:space="preserve"> sont les </w:t>
      </w:r>
      <w:r w:rsidRPr="00831DF1">
        <w:rPr>
          <w:spacing w:val="-2"/>
          <w:w w:val="105"/>
          <w:lang w:val="fr-FR"/>
        </w:rPr>
        <w:t>suivants :</w:t>
      </w:r>
    </w:p>
    <w:p w14:paraId="49613416" w14:textId="77777777" w:rsidR="009E0D28" w:rsidRPr="00831DF1" w:rsidRDefault="009E0D28" w:rsidP="00611F06">
      <w:pPr>
        <w:pStyle w:val="Corpodetexto"/>
        <w:spacing w:before="10"/>
        <w:ind w:left="1134"/>
        <w:jc w:val="both"/>
        <w:rPr>
          <w:lang w:val="fr-FR"/>
        </w:rPr>
      </w:pPr>
    </w:p>
    <w:p w14:paraId="226B9651" w14:textId="55F865BA" w:rsidR="001B2272" w:rsidRPr="00831DF1" w:rsidRDefault="006A67F0" w:rsidP="00611F06">
      <w:pPr>
        <w:pStyle w:val="Corpodetexto"/>
        <w:numPr>
          <w:ilvl w:val="0"/>
          <w:numId w:val="11"/>
        </w:numPr>
        <w:ind w:left="1985" w:hanging="284"/>
        <w:jc w:val="both"/>
        <w:rPr>
          <w:lang w:val="fr-FR"/>
        </w:rPr>
      </w:pPr>
      <w:r w:rsidRPr="00831DF1">
        <w:rPr>
          <w:w w:val="105"/>
          <w:lang w:val="fr-FR"/>
        </w:rPr>
        <w:t xml:space="preserve">Le présent </w:t>
      </w:r>
      <w:r w:rsidR="00BB6025" w:rsidRPr="00831DF1">
        <w:rPr>
          <w:spacing w:val="-12"/>
          <w:w w:val="105"/>
          <w:lang w:val="fr-FR"/>
        </w:rPr>
        <w:t>Cahier des Charges</w:t>
      </w:r>
      <w:r w:rsidRPr="00831DF1">
        <w:rPr>
          <w:w w:val="105"/>
          <w:lang w:val="fr-FR"/>
        </w:rPr>
        <w:t xml:space="preserve">, composé </w:t>
      </w:r>
      <w:r w:rsidRPr="00831DF1">
        <w:rPr>
          <w:spacing w:val="-12"/>
          <w:w w:val="105"/>
          <w:lang w:val="fr-FR"/>
        </w:rPr>
        <w:t xml:space="preserve">de </w:t>
      </w:r>
      <w:r w:rsidRPr="00831DF1">
        <w:rPr>
          <w:spacing w:val="-4"/>
          <w:w w:val="105"/>
          <w:lang w:val="fr-FR"/>
        </w:rPr>
        <w:t>:</w:t>
      </w:r>
    </w:p>
    <w:p w14:paraId="53B7888E" w14:textId="4BCAA97E" w:rsidR="001B2272" w:rsidRPr="00831DF1" w:rsidRDefault="002D4F19" w:rsidP="00611F06">
      <w:pPr>
        <w:pStyle w:val="Corpodetexto"/>
        <w:numPr>
          <w:ilvl w:val="0"/>
          <w:numId w:val="11"/>
        </w:numPr>
        <w:ind w:left="1985" w:hanging="284"/>
        <w:jc w:val="both"/>
        <w:rPr>
          <w:lang w:val="fr-FR"/>
        </w:rPr>
      </w:pPr>
      <w:r w:rsidRPr="00831DF1">
        <w:rPr>
          <w:w w:val="105"/>
          <w:lang w:val="fr-FR"/>
        </w:rPr>
        <w:t>Dossier</w:t>
      </w:r>
      <w:r w:rsidR="006A67F0" w:rsidRPr="00831DF1">
        <w:rPr>
          <w:w w:val="105"/>
          <w:lang w:val="fr-FR"/>
        </w:rPr>
        <w:t xml:space="preserve"> </w:t>
      </w:r>
      <w:r w:rsidR="006A67F0" w:rsidRPr="00831DF1">
        <w:rPr>
          <w:spacing w:val="-2"/>
          <w:w w:val="105"/>
          <w:lang w:val="fr-FR"/>
        </w:rPr>
        <w:t>descriptif ;</w:t>
      </w:r>
    </w:p>
    <w:p w14:paraId="0A6B59B7" w14:textId="017B55CC" w:rsidR="001B2272" w:rsidRPr="00831DF1" w:rsidRDefault="002D4F19" w:rsidP="00611F06">
      <w:pPr>
        <w:pStyle w:val="Corpodetexto"/>
        <w:numPr>
          <w:ilvl w:val="0"/>
          <w:numId w:val="11"/>
        </w:numPr>
        <w:ind w:left="1985" w:hanging="284"/>
        <w:jc w:val="both"/>
        <w:rPr>
          <w:lang w:val="fr-FR"/>
        </w:rPr>
      </w:pPr>
      <w:r w:rsidRPr="00831DF1">
        <w:rPr>
          <w:w w:val="105"/>
          <w:lang w:val="fr-FR"/>
        </w:rPr>
        <w:t>Conditions</w:t>
      </w:r>
      <w:r w:rsidR="006A67F0" w:rsidRPr="00831DF1">
        <w:rPr>
          <w:w w:val="105"/>
          <w:lang w:val="fr-FR"/>
        </w:rPr>
        <w:t xml:space="preserve"> techniques </w:t>
      </w:r>
      <w:r w:rsidR="006A67F0" w:rsidRPr="00831DF1">
        <w:rPr>
          <w:spacing w:val="-2"/>
          <w:w w:val="105"/>
          <w:lang w:val="fr-FR"/>
        </w:rPr>
        <w:t>générales ;</w:t>
      </w:r>
    </w:p>
    <w:p w14:paraId="357EB998" w14:textId="77777777" w:rsidR="001B2272" w:rsidRPr="00831DF1" w:rsidRDefault="006A67F0" w:rsidP="00611F06">
      <w:pPr>
        <w:pStyle w:val="Corpodetexto"/>
        <w:numPr>
          <w:ilvl w:val="0"/>
          <w:numId w:val="11"/>
        </w:numPr>
        <w:ind w:left="1985" w:hanging="284"/>
        <w:jc w:val="both"/>
        <w:rPr>
          <w:lang w:val="fr-FR"/>
        </w:rPr>
      </w:pPr>
      <w:r w:rsidRPr="00831DF1">
        <w:rPr>
          <w:w w:val="105"/>
          <w:lang w:val="fr-FR"/>
        </w:rPr>
        <w:t xml:space="preserve">Conditions techniques </w:t>
      </w:r>
      <w:r w:rsidRPr="00831DF1">
        <w:rPr>
          <w:spacing w:val="-2"/>
          <w:w w:val="105"/>
          <w:lang w:val="fr-FR"/>
        </w:rPr>
        <w:t>particulières ;</w:t>
      </w:r>
    </w:p>
    <w:p w14:paraId="34E80BD1" w14:textId="77777777" w:rsidR="001B2272" w:rsidRPr="00831DF1" w:rsidRDefault="006A67F0" w:rsidP="00611F06">
      <w:pPr>
        <w:pStyle w:val="Corpodetexto"/>
        <w:numPr>
          <w:ilvl w:val="0"/>
          <w:numId w:val="11"/>
        </w:numPr>
        <w:ind w:left="1985" w:hanging="284"/>
        <w:jc w:val="both"/>
        <w:rPr>
          <w:lang w:val="fr-FR"/>
        </w:rPr>
      </w:pPr>
      <w:r w:rsidRPr="00831DF1">
        <w:rPr>
          <w:w w:val="105"/>
          <w:lang w:val="fr-FR"/>
        </w:rPr>
        <w:t xml:space="preserve">Liste des </w:t>
      </w:r>
      <w:r w:rsidRPr="00831DF1">
        <w:rPr>
          <w:spacing w:val="-2"/>
          <w:w w:val="105"/>
          <w:lang w:val="fr-FR"/>
        </w:rPr>
        <w:t>mesures ;</w:t>
      </w:r>
    </w:p>
    <w:p w14:paraId="6DB3415C" w14:textId="7AC1EA83" w:rsidR="001B2272" w:rsidRPr="00831DF1" w:rsidRDefault="006A67F0" w:rsidP="00611F06">
      <w:pPr>
        <w:pStyle w:val="Corpodetexto"/>
        <w:numPr>
          <w:ilvl w:val="0"/>
          <w:numId w:val="11"/>
        </w:numPr>
        <w:ind w:left="1985" w:hanging="284"/>
        <w:jc w:val="both"/>
        <w:rPr>
          <w:lang w:val="fr-FR"/>
        </w:rPr>
      </w:pPr>
      <w:r w:rsidRPr="00831DF1">
        <w:rPr>
          <w:w w:val="105"/>
          <w:lang w:val="fr-FR"/>
        </w:rPr>
        <w:t xml:space="preserve">Liste des </w:t>
      </w:r>
      <w:r w:rsidR="00C432AD" w:rsidRPr="00831DF1">
        <w:rPr>
          <w:w w:val="105"/>
          <w:lang w:val="fr-FR"/>
        </w:rPr>
        <w:t>pi</w:t>
      </w:r>
      <w:r w:rsidR="00C86985" w:rsidRPr="00831DF1">
        <w:rPr>
          <w:w w:val="105"/>
          <w:lang w:val="fr-FR"/>
        </w:rPr>
        <w:t xml:space="preserve">èces </w:t>
      </w:r>
      <w:r w:rsidRPr="00831DF1">
        <w:rPr>
          <w:spacing w:val="-2"/>
          <w:w w:val="105"/>
          <w:lang w:val="fr-FR"/>
        </w:rPr>
        <w:t>dessin</w:t>
      </w:r>
      <w:r w:rsidR="00447DFB" w:rsidRPr="00831DF1">
        <w:rPr>
          <w:spacing w:val="-2"/>
          <w:w w:val="105"/>
          <w:lang w:val="fr-FR"/>
        </w:rPr>
        <w:t>ées</w:t>
      </w:r>
      <w:r w:rsidRPr="00831DF1">
        <w:rPr>
          <w:spacing w:val="-2"/>
          <w:w w:val="105"/>
          <w:lang w:val="fr-FR"/>
        </w:rPr>
        <w:t xml:space="preserve"> ;</w:t>
      </w:r>
    </w:p>
    <w:p w14:paraId="7BBA369D" w14:textId="77777777" w:rsidR="001B2272" w:rsidRPr="00831DF1" w:rsidRDefault="006A67F0" w:rsidP="00611F06">
      <w:pPr>
        <w:pStyle w:val="Corpodetexto"/>
        <w:numPr>
          <w:ilvl w:val="0"/>
          <w:numId w:val="11"/>
        </w:numPr>
        <w:ind w:left="1985" w:hanging="284"/>
        <w:jc w:val="both"/>
        <w:rPr>
          <w:lang w:val="fr-FR"/>
        </w:rPr>
      </w:pPr>
      <w:r w:rsidRPr="00831DF1">
        <w:rPr>
          <w:w w:val="105"/>
          <w:lang w:val="fr-FR"/>
        </w:rPr>
        <w:t xml:space="preserve">Toutes les annexes </w:t>
      </w:r>
      <w:r w:rsidRPr="00831DF1">
        <w:rPr>
          <w:spacing w:val="-2"/>
          <w:w w:val="105"/>
          <w:lang w:val="fr-FR"/>
        </w:rPr>
        <w:t>supplémentaires ;</w:t>
      </w:r>
    </w:p>
    <w:p w14:paraId="27FBDA35" w14:textId="41215963" w:rsidR="001B2272" w:rsidRPr="00831DF1" w:rsidRDefault="006A67F0" w:rsidP="00611F06">
      <w:pPr>
        <w:pStyle w:val="Corpodetexto"/>
        <w:numPr>
          <w:ilvl w:val="0"/>
          <w:numId w:val="11"/>
        </w:numPr>
        <w:ind w:left="1985" w:hanging="284"/>
        <w:jc w:val="both"/>
        <w:rPr>
          <w:lang w:val="fr-FR"/>
        </w:rPr>
      </w:pPr>
      <w:r w:rsidRPr="00831DF1">
        <w:rPr>
          <w:w w:val="105"/>
          <w:lang w:val="fr-FR"/>
        </w:rPr>
        <w:t xml:space="preserve">Les </w:t>
      </w:r>
      <w:r w:rsidR="000B5DF7" w:rsidRPr="00831DF1">
        <w:rPr>
          <w:w w:val="105"/>
          <w:lang w:val="fr-FR"/>
        </w:rPr>
        <w:t xml:space="preserve">pièces dessinées dans le présent </w:t>
      </w:r>
      <w:r w:rsidR="00BB6025" w:rsidRPr="00831DF1">
        <w:rPr>
          <w:w w:val="105"/>
          <w:lang w:val="fr-FR"/>
        </w:rPr>
        <w:t>Cahier des Charges</w:t>
      </w:r>
      <w:r w:rsidRPr="00831DF1">
        <w:rPr>
          <w:w w:val="105"/>
          <w:lang w:val="fr-FR"/>
        </w:rPr>
        <w:t xml:space="preserve"> </w:t>
      </w:r>
      <w:r w:rsidRPr="00831DF1">
        <w:rPr>
          <w:spacing w:val="-2"/>
          <w:w w:val="105"/>
          <w:lang w:val="fr-FR"/>
        </w:rPr>
        <w:t>;</w:t>
      </w:r>
    </w:p>
    <w:p w14:paraId="37DAE70B" w14:textId="1E376B19" w:rsidR="001B2272" w:rsidRPr="00831DF1" w:rsidRDefault="006A67F0" w:rsidP="00611F06">
      <w:pPr>
        <w:pStyle w:val="Corpodetexto"/>
        <w:numPr>
          <w:ilvl w:val="0"/>
          <w:numId w:val="11"/>
        </w:numPr>
        <w:ind w:left="1985" w:hanging="284"/>
        <w:jc w:val="both"/>
        <w:rPr>
          <w:lang w:val="fr-FR"/>
        </w:rPr>
      </w:pPr>
      <w:r w:rsidRPr="00831DF1">
        <w:rPr>
          <w:w w:val="105"/>
          <w:lang w:val="fr-FR"/>
        </w:rPr>
        <w:t xml:space="preserve">Les plans d'ensemble et de détail envoyés par les </w:t>
      </w:r>
      <w:r w:rsidRPr="00831DF1">
        <w:rPr>
          <w:spacing w:val="-2"/>
          <w:w w:val="105"/>
          <w:lang w:val="fr-FR"/>
        </w:rPr>
        <w:t>architectes ;</w:t>
      </w:r>
    </w:p>
    <w:p w14:paraId="49613429" w14:textId="2CD30E5E" w:rsidR="009E0D28" w:rsidRPr="00831DF1" w:rsidRDefault="006A67F0" w:rsidP="00611F06">
      <w:pPr>
        <w:pStyle w:val="Corpodetexto"/>
        <w:numPr>
          <w:ilvl w:val="0"/>
          <w:numId w:val="11"/>
        </w:numPr>
        <w:ind w:left="1985" w:hanging="284"/>
        <w:jc w:val="both"/>
        <w:rPr>
          <w:lang w:val="fr-FR"/>
        </w:rPr>
      </w:pPr>
      <w:r w:rsidRPr="00831DF1">
        <w:rPr>
          <w:w w:val="105"/>
          <w:lang w:val="fr-FR"/>
        </w:rPr>
        <w:t xml:space="preserve">Les règles et règlements </w:t>
      </w:r>
      <w:r w:rsidRPr="00831DF1">
        <w:rPr>
          <w:spacing w:val="-2"/>
          <w:w w:val="105"/>
          <w:lang w:val="fr-FR"/>
        </w:rPr>
        <w:t>en vigueur.</w:t>
      </w:r>
    </w:p>
    <w:p w14:paraId="4961342A" w14:textId="77777777" w:rsidR="009E0D28" w:rsidRPr="00831DF1" w:rsidRDefault="009E0D28" w:rsidP="00B15B73">
      <w:pPr>
        <w:pStyle w:val="Corpodetexto"/>
        <w:spacing w:before="7"/>
        <w:ind w:left="1134"/>
        <w:jc w:val="both"/>
        <w:rPr>
          <w:lang w:val="fr-FR"/>
        </w:rPr>
      </w:pPr>
    </w:p>
    <w:p w14:paraId="4961342B" w14:textId="37A5F198" w:rsidR="009E0D28" w:rsidRPr="00831DF1" w:rsidRDefault="002A2AFA" w:rsidP="00B15B73">
      <w:pPr>
        <w:pStyle w:val="Corpodetexto"/>
        <w:ind w:left="1134"/>
        <w:jc w:val="both"/>
        <w:rPr>
          <w:lang w:val="fr-FR"/>
        </w:rPr>
      </w:pPr>
      <w:r w:rsidRPr="00831DF1">
        <w:rPr>
          <w:w w:val="105"/>
          <w:lang w:val="fr-FR"/>
        </w:rPr>
        <w:t>Ces documents sont complémentaires.</w:t>
      </w:r>
    </w:p>
    <w:p w14:paraId="4961342C" w14:textId="77777777" w:rsidR="009E0D28" w:rsidRPr="00831DF1" w:rsidRDefault="009E0D28" w:rsidP="00B15B73">
      <w:pPr>
        <w:pStyle w:val="Corpodetexto"/>
        <w:spacing w:before="10"/>
        <w:ind w:left="1134"/>
        <w:jc w:val="both"/>
        <w:rPr>
          <w:lang w:val="fr-FR"/>
        </w:rPr>
      </w:pPr>
    </w:p>
    <w:p w14:paraId="4961342D" w14:textId="0A0EB6AB" w:rsidR="009E0D28" w:rsidRPr="00831DF1" w:rsidRDefault="006A67F0" w:rsidP="00B15B73">
      <w:pPr>
        <w:pStyle w:val="Corpodetexto"/>
        <w:spacing w:line="369" w:lineRule="auto"/>
        <w:ind w:left="1134"/>
        <w:jc w:val="both"/>
        <w:rPr>
          <w:lang w:val="fr-FR"/>
        </w:rPr>
      </w:pPr>
      <w:r w:rsidRPr="00831DF1">
        <w:rPr>
          <w:w w:val="105"/>
          <w:lang w:val="fr-FR"/>
        </w:rPr>
        <w:t xml:space="preserve">Les éventuelles contradictions seront résolues par l'auteur du projet, par l'intermédiaire du </w:t>
      </w:r>
      <w:r w:rsidR="004C71B6" w:rsidRPr="00831DF1">
        <w:rPr>
          <w:w w:val="105"/>
          <w:lang w:val="fr-FR"/>
        </w:rPr>
        <w:t>Maître d’Ouvrage</w:t>
      </w:r>
      <w:r w:rsidRPr="00831DF1">
        <w:rPr>
          <w:spacing w:val="-1"/>
          <w:w w:val="105"/>
          <w:lang w:val="fr-FR"/>
        </w:rPr>
        <w:t>,</w:t>
      </w:r>
      <w:r w:rsidRPr="00831DF1">
        <w:rPr>
          <w:w w:val="105"/>
          <w:lang w:val="fr-FR"/>
        </w:rPr>
        <w:t xml:space="preserve"> et les doutes éventuels lui seront soumis en temps utile. En tout état de cause, la réglementation en vigueur au Portugal prévaut sur toute autre exigence.</w:t>
      </w:r>
    </w:p>
    <w:p w14:paraId="4961342E" w14:textId="69049770" w:rsidR="009E0D28" w:rsidRPr="00831DF1" w:rsidRDefault="006A67F0" w:rsidP="00B15B73">
      <w:pPr>
        <w:pStyle w:val="Corpodetexto"/>
        <w:spacing w:before="118" w:line="369" w:lineRule="auto"/>
        <w:ind w:left="1134"/>
        <w:jc w:val="both"/>
        <w:rPr>
          <w:lang w:val="fr-FR"/>
        </w:rPr>
      </w:pPr>
      <w:r w:rsidRPr="00831DF1">
        <w:rPr>
          <w:w w:val="105"/>
          <w:lang w:val="fr-FR"/>
        </w:rPr>
        <w:t xml:space="preserve">Dans les présents documents, le présent </w:t>
      </w:r>
      <w:r w:rsidR="00BB6025" w:rsidRPr="00831DF1">
        <w:rPr>
          <w:w w:val="105"/>
          <w:lang w:val="fr-FR"/>
        </w:rPr>
        <w:t>Cahier des Charges</w:t>
      </w:r>
      <w:r w:rsidRPr="00831DF1">
        <w:rPr>
          <w:w w:val="105"/>
          <w:lang w:val="fr-FR"/>
        </w:rPr>
        <w:t xml:space="preserve"> est parfois désigné par le sigle </w:t>
      </w:r>
      <w:proofErr w:type="spellStart"/>
      <w:r w:rsidRPr="00831DF1">
        <w:rPr>
          <w:spacing w:val="-4"/>
          <w:w w:val="105"/>
          <w:lang w:val="fr-FR"/>
        </w:rPr>
        <w:t>C.</w:t>
      </w:r>
      <w:r w:rsidR="00C24E65" w:rsidRPr="00831DF1">
        <w:rPr>
          <w:spacing w:val="-4"/>
          <w:w w:val="105"/>
          <w:lang w:val="fr-FR"/>
        </w:rPr>
        <w:t>C</w:t>
      </w:r>
      <w:proofErr w:type="spellEnd"/>
      <w:r w:rsidRPr="00831DF1">
        <w:rPr>
          <w:spacing w:val="-4"/>
          <w:w w:val="105"/>
          <w:lang w:val="fr-FR"/>
        </w:rPr>
        <w:t>.</w:t>
      </w:r>
    </w:p>
    <w:p w14:paraId="4961342F" w14:textId="77777777" w:rsidR="009E0D28" w:rsidRPr="00831DF1" w:rsidRDefault="009E0D28" w:rsidP="00B15B73">
      <w:pPr>
        <w:pStyle w:val="Corpodetexto"/>
        <w:ind w:left="1134"/>
        <w:jc w:val="both"/>
        <w:rPr>
          <w:lang w:val="fr-FR"/>
        </w:rPr>
      </w:pPr>
    </w:p>
    <w:p w14:paraId="49613430" w14:textId="77777777" w:rsidR="009E0D28" w:rsidRPr="00831DF1" w:rsidRDefault="009E0D28" w:rsidP="00B15B73">
      <w:pPr>
        <w:pStyle w:val="Corpodetexto"/>
        <w:spacing w:before="129"/>
        <w:ind w:left="1134"/>
        <w:jc w:val="both"/>
        <w:rPr>
          <w:lang w:val="fr-FR"/>
        </w:rPr>
      </w:pPr>
    </w:p>
    <w:p w14:paraId="49613431" w14:textId="77777777" w:rsidR="009E0D28" w:rsidRPr="00831DF1" w:rsidRDefault="006A67F0" w:rsidP="00611F06">
      <w:pPr>
        <w:pStyle w:val="PargrafodaLista"/>
        <w:numPr>
          <w:ilvl w:val="0"/>
          <w:numId w:val="2"/>
        </w:numPr>
        <w:tabs>
          <w:tab w:val="left" w:pos="669"/>
        </w:tabs>
        <w:ind w:left="669" w:hanging="243"/>
        <w:jc w:val="both"/>
        <w:rPr>
          <w:b/>
          <w:lang w:val="fr-FR"/>
        </w:rPr>
      </w:pPr>
      <w:bookmarkStart w:id="16" w:name="_bookmark16"/>
      <w:bookmarkEnd w:id="16"/>
      <w:r w:rsidRPr="00831DF1">
        <w:rPr>
          <w:b/>
          <w:w w:val="90"/>
          <w:lang w:val="fr-FR"/>
        </w:rPr>
        <w:t xml:space="preserve">DÉFINITION DU </w:t>
      </w:r>
      <w:r w:rsidRPr="00831DF1">
        <w:rPr>
          <w:b/>
          <w:spacing w:val="-2"/>
          <w:w w:val="90"/>
          <w:lang w:val="fr-FR"/>
        </w:rPr>
        <w:t>CONTRAT</w:t>
      </w:r>
    </w:p>
    <w:p w14:paraId="49613432" w14:textId="77777777" w:rsidR="009E0D28" w:rsidRPr="00831DF1" w:rsidRDefault="009E0D28" w:rsidP="00611F06">
      <w:pPr>
        <w:pStyle w:val="Corpodetexto"/>
        <w:spacing w:before="3"/>
        <w:jc w:val="both"/>
        <w:rPr>
          <w:b/>
          <w:sz w:val="22"/>
          <w:lang w:val="fr-FR"/>
        </w:rPr>
      </w:pPr>
    </w:p>
    <w:p w14:paraId="49613436" w14:textId="322AA4D4" w:rsidR="009E0D28" w:rsidRPr="00831DF1" w:rsidRDefault="006A67F0" w:rsidP="00611F06">
      <w:pPr>
        <w:pStyle w:val="Corpodetexto"/>
        <w:spacing w:line="369" w:lineRule="auto"/>
        <w:ind w:left="1134"/>
        <w:jc w:val="both"/>
        <w:rPr>
          <w:w w:val="110"/>
          <w:lang w:val="fr-FR"/>
        </w:rPr>
      </w:pPr>
      <w:r w:rsidRPr="00831DF1">
        <w:rPr>
          <w:w w:val="110"/>
          <w:lang w:val="fr-FR"/>
        </w:rPr>
        <w:t xml:space="preserve">Dans les limites du présent contrat et pour un prix global, l'installateur sera responsable de tous les travaux et fournitures nécessaires pour que les installations soient conformes aux conditions imposées dans le présent </w:t>
      </w:r>
      <w:proofErr w:type="spellStart"/>
      <w:r w:rsidRPr="00831DF1">
        <w:rPr>
          <w:w w:val="110"/>
          <w:lang w:val="fr-FR"/>
        </w:rPr>
        <w:t>C.</w:t>
      </w:r>
      <w:r w:rsidR="001D2769" w:rsidRPr="00831DF1">
        <w:rPr>
          <w:w w:val="110"/>
          <w:lang w:val="fr-FR"/>
        </w:rPr>
        <w:t>C</w:t>
      </w:r>
      <w:proofErr w:type="spellEnd"/>
      <w:r w:rsidRPr="00831DF1">
        <w:rPr>
          <w:w w:val="110"/>
          <w:lang w:val="fr-FR"/>
        </w:rPr>
        <w:t xml:space="preserve">. Il doit également inclure dans </w:t>
      </w:r>
      <w:r w:rsidR="001449A2" w:rsidRPr="00831DF1">
        <w:rPr>
          <w:w w:val="110"/>
          <w:lang w:val="fr-FR"/>
        </w:rPr>
        <w:t>son</w:t>
      </w:r>
      <w:r w:rsidRPr="00831DF1">
        <w:rPr>
          <w:w w:val="110"/>
          <w:lang w:val="fr-FR"/>
        </w:rPr>
        <w:t xml:space="preserve"> </w:t>
      </w:r>
      <w:r w:rsidR="001449A2" w:rsidRPr="00831DF1">
        <w:rPr>
          <w:w w:val="110"/>
          <w:lang w:val="fr-FR"/>
        </w:rPr>
        <w:t>offre</w:t>
      </w:r>
      <w:r w:rsidRPr="00831DF1">
        <w:rPr>
          <w:w w:val="110"/>
          <w:lang w:val="fr-FR"/>
        </w:rPr>
        <w:t xml:space="preserve"> la vérification et la réalisation ultérieure de tous les travaux nécessaires à effectuer dans la cuisine afin de permettre aux installations existantes d'être conformes au </w:t>
      </w:r>
      <w:proofErr w:type="spellStart"/>
      <w:r w:rsidRPr="00831DF1">
        <w:rPr>
          <w:w w:val="110"/>
          <w:lang w:val="fr-FR"/>
        </w:rPr>
        <w:t>RTIEBT</w:t>
      </w:r>
      <w:proofErr w:type="spellEnd"/>
      <w:r w:rsidRPr="00831DF1">
        <w:rPr>
          <w:w w:val="110"/>
          <w:lang w:val="fr-FR"/>
        </w:rPr>
        <w:t xml:space="preserve">, et la validation de ces travaux doit être effectuée par l'organisme de contrôle et le </w:t>
      </w:r>
      <w:r w:rsidR="004C71B6" w:rsidRPr="00831DF1">
        <w:rPr>
          <w:w w:val="110"/>
          <w:lang w:val="fr-FR"/>
        </w:rPr>
        <w:t>Maître d’Ouvrage</w:t>
      </w:r>
      <w:r w:rsidRPr="00831DF1">
        <w:rPr>
          <w:w w:val="110"/>
          <w:lang w:val="fr-FR"/>
        </w:rPr>
        <w:t>.</w:t>
      </w:r>
    </w:p>
    <w:p w14:paraId="49613437" w14:textId="2510FF3D" w:rsidR="009E0D28" w:rsidRPr="00831DF1" w:rsidRDefault="004E23A2" w:rsidP="00611F06">
      <w:pPr>
        <w:pStyle w:val="Ttulo2"/>
        <w:numPr>
          <w:ilvl w:val="1"/>
          <w:numId w:val="2"/>
        </w:numPr>
        <w:tabs>
          <w:tab w:val="left" w:pos="852"/>
        </w:tabs>
        <w:spacing w:before="241"/>
        <w:ind w:left="852" w:hanging="426"/>
        <w:jc w:val="both"/>
        <w:rPr>
          <w:lang w:val="fr-FR"/>
        </w:rPr>
      </w:pPr>
      <w:bookmarkStart w:id="17" w:name="_bookmark17"/>
      <w:bookmarkEnd w:id="17"/>
      <w:r w:rsidRPr="00831DF1">
        <w:rPr>
          <w:spacing w:val="-2"/>
          <w:lang w:val="fr-FR"/>
        </w:rPr>
        <w:lastRenderedPageBreak/>
        <w:t>É</w:t>
      </w:r>
      <w:r w:rsidR="006A67F0" w:rsidRPr="00831DF1">
        <w:rPr>
          <w:spacing w:val="-2"/>
          <w:lang w:val="fr-FR"/>
        </w:rPr>
        <w:t>quipement</w:t>
      </w:r>
    </w:p>
    <w:p w14:paraId="49613438" w14:textId="77777777" w:rsidR="009E0D28" w:rsidRPr="00831DF1" w:rsidRDefault="006A67F0" w:rsidP="00611F06">
      <w:pPr>
        <w:pStyle w:val="Corpodetexto"/>
        <w:spacing w:before="198" w:line="369" w:lineRule="auto"/>
        <w:ind w:left="1134"/>
        <w:jc w:val="both"/>
        <w:rPr>
          <w:lang w:val="fr-FR"/>
        </w:rPr>
      </w:pPr>
      <w:r w:rsidRPr="00831DF1">
        <w:rPr>
          <w:w w:val="105"/>
          <w:lang w:val="fr-FR"/>
        </w:rPr>
        <w:t>Le contrat comprend tous les travaux décrits dans le Cahier des Clauses Techniques Particulières, avec quelques détails mis en évidence, tels que :</w:t>
      </w:r>
    </w:p>
    <w:p w14:paraId="2C49216A" w14:textId="77777777" w:rsidR="001B2272" w:rsidRPr="00831DF1" w:rsidRDefault="006A67F0" w:rsidP="00611F06">
      <w:pPr>
        <w:pStyle w:val="Corpodetexto"/>
        <w:numPr>
          <w:ilvl w:val="0"/>
          <w:numId w:val="12"/>
        </w:numPr>
        <w:spacing w:before="1" w:line="369" w:lineRule="auto"/>
        <w:ind w:left="1985" w:hanging="284"/>
        <w:jc w:val="both"/>
        <w:rPr>
          <w:lang w:val="fr-FR"/>
        </w:rPr>
      </w:pPr>
      <w:r w:rsidRPr="00831DF1">
        <w:rPr>
          <w:w w:val="105"/>
          <w:lang w:val="fr-FR"/>
        </w:rPr>
        <w:t>Une étude détaillée de ce projet et une visite du chantier du bâtiment, afin que le soumissionnaire puisse se rendre compte des travaux à réaliser ;</w:t>
      </w:r>
    </w:p>
    <w:p w14:paraId="4961343A" w14:textId="38C658CA" w:rsidR="009E0D28" w:rsidRPr="00831DF1" w:rsidRDefault="006A67F0" w:rsidP="00611F06">
      <w:pPr>
        <w:pStyle w:val="Corpodetexto"/>
        <w:numPr>
          <w:ilvl w:val="0"/>
          <w:numId w:val="12"/>
        </w:numPr>
        <w:spacing w:before="1" w:line="369" w:lineRule="auto"/>
        <w:ind w:left="1985" w:hanging="284"/>
        <w:jc w:val="both"/>
        <w:rPr>
          <w:lang w:val="fr-FR"/>
        </w:rPr>
      </w:pPr>
      <w:r w:rsidRPr="00831DF1">
        <w:rPr>
          <w:w w:val="105"/>
          <w:lang w:val="fr-FR"/>
        </w:rPr>
        <w:t xml:space="preserve">Étude de compatibilité entre les différents </w:t>
      </w:r>
      <w:r w:rsidRPr="00831DF1">
        <w:rPr>
          <w:spacing w:val="-2"/>
          <w:w w:val="105"/>
          <w:lang w:val="fr-FR"/>
        </w:rPr>
        <w:t>projets.</w:t>
      </w:r>
    </w:p>
    <w:p w14:paraId="4961343B" w14:textId="77777777" w:rsidR="009E0D28" w:rsidRPr="00831DF1" w:rsidRDefault="006A67F0" w:rsidP="00611F06">
      <w:pPr>
        <w:pStyle w:val="Corpodetexto"/>
        <w:spacing w:before="131" w:line="369" w:lineRule="auto"/>
        <w:ind w:left="1134"/>
        <w:jc w:val="both"/>
        <w:rPr>
          <w:lang w:val="fr-FR"/>
        </w:rPr>
      </w:pPr>
      <w:r w:rsidRPr="00831DF1">
        <w:rPr>
          <w:w w:val="110"/>
          <w:lang w:val="fr-FR"/>
        </w:rPr>
        <w:t>Il y aura également d'autres systèmes et domaines d'intervention spéciale qui feront l'objet d'autres appels d'offres distincts ou qui se réfèrent à d'autres spécialités, et il appartiendra à l'entrepreneur en installations électriques d'apporter le soutien demandé par les autres entrepreneurs, en se référant notamment à ce qui suit :</w:t>
      </w:r>
    </w:p>
    <w:p w14:paraId="7CACCD6E" w14:textId="77777777" w:rsidR="00CC5C65" w:rsidRPr="00831DF1" w:rsidRDefault="006A67F0" w:rsidP="00611F06">
      <w:pPr>
        <w:pStyle w:val="Corpodetexto"/>
        <w:numPr>
          <w:ilvl w:val="0"/>
          <w:numId w:val="13"/>
        </w:numPr>
        <w:spacing w:before="2"/>
        <w:ind w:left="1985" w:hanging="284"/>
        <w:jc w:val="both"/>
        <w:rPr>
          <w:lang w:val="fr-FR"/>
        </w:rPr>
      </w:pPr>
      <w:r w:rsidRPr="00831DF1">
        <w:rPr>
          <w:w w:val="105"/>
          <w:lang w:val="fr-FR"/>
        </w:rPr>
        <w:t xml:space="preserve">Contrat de </w:t>
      </w:r>
      <w:r w:rsidRPr="00831DF1">
        <w:rPr>
          <w:spacing w:val="-2"/>
          <w:w w:val="105"/>
          <w:lang w:val="fr-FR"/>
        </w:rPr>
        <w:t>génie civil ;</w:t>
      </w:r>
    </w:p>
    <w:p w14:paraId="6F75EBCF" w14:textId="77777777" w:rsidR="00CC5C65" w:rsidRPr="00831DF1" w:rsidRDefault="006A67F0" w:rsidP="00611F06">
      <w:pPr>
        <w:pStyle w:val="Corpodetexto"/>
        <w:numPr>
          <w:ilvl w:val="0"/>
          <w:numId w:val="13"/>
        </w:numPr>
        <w:spacing w:before="2"/>
        <w:ind w:left="1985" w:hanging="284"/>
        <w:jc w:val="both"/>
        <w:rPr>
          <w:lang w:val="fr-FR"/>
        </w:rPr>
      </w:pPr>
      <w:r w:rsidRPr="00831DF1">
        <w:rPr>
          <w:w w:val="105"/>
          <w:lang w:val="fr-FR"/>
        </w:rPr>
        <w:t>Contrat d'eau et d'</w:t>
      </w:r>
      <w:r w:rsidRPr="00831DF1">
        <w:rPr>
          <w:spacing w:val="-2"/>
          <w:w w:val="105"/>
          <w:lang w:val="fr-FR"/>
        </w:rPr>
        <w:t>assainissement ;</w:t>
      </w:r>
    </w:p>
    <w:p w14:paraId="657B208D" w14:textId="77777777" w:rsidR="00CC5C65" w:rsidRPr="00831DF1" w:rsidRDefault="006A67F0" w:rsidP="00611F06">
      <w:pPr>
        <w:pStyle w:val="Corpodetexto"/>
        <w:numPr>
          <w:ilvl w:val="0"/>
          <w:numId w:val="13"/>
        </w:numPr>
        <w:spacing w:before="2"/>
        <w:ind w:left="1985" w:hanging="284"/>
        <w:jc w:val="both"/>
        <w:rPr>
          <w:lang w:val="fr-FR"/>
        </w:rPr>
      </w:pPr>
      <w:r w:rsidRPr="00831DF1">
        <w:rPr>
          <w:w w:val="105"/>
          <w:lang w:val="fr-FR"/>
        </w:rPr>
        <w:t xml:space="preserve">Contrat pour les systèmes et équipements de </w:t>
      </w:r>
      <w:r w:rsidRPr="00831DF1">
        <w:rPr>
          <w:spacing w:val="-2"/>
          <w:w w:val="105"/>
          <w:lang w:val="fr-FR"/>
        </w:rPr>
        <w:t>sécurité ;</w:t>
      </w:r>
    </w:p>
    <w:p w14:paraId="4961343F" w14:textId="065F46E5" w:rsidR="009E0D28" w:rsidRPr="00831DF1" w:rsidRDefault="006A67F0" w:rsidP="00611F06">
      <w:pPr>
        <w:pStyle w:val="Corpodetexto"/>
        <w:numPr>
          <w:ilvl w:val="0"/>
          <w:numId w:val="13"/>
        </w:numPr>
        <w:spacing w:before="2"/>
        <w:ind w:left="1985" w:hanging="284"/>
        <w:jc w:val="both"/>
        <w:rPr>
          <w:lang w:val="fr-FR"/>
        </w:rPr>
      </w:pPr>
      <w:r w:rsidRPr="00831DF1">
        <w:rPr>
          <w:w w:val="105"/>
          <w:lang w:val="fr-FR"/>
        </w:rPr>
        <w:t xml:space="preserve">Contrat de </w:t>
      </w:r>
      <w:r w:rsidRPr="00831DF1">
        <w:rPr>
          <w:spacing w:val="-2"/>
          <w:w w:val="105"/>
          <w:lang w:val="fr-FR"/>
        </w:rPr>
        <w:t>ventilation.</w:t>
      </w:r>
    </w:p>
    <w:p w14:paraId="49613440" w14:textId="77777777" w:rsidR="009E0D28" w:rsidRPr="00831DF1" w:rsidRDefault="006A67F0" w:rsidP="00611F06">
      <w:pPr>
        <w:pStyle w:val="Corpodetexto"/>
        <w:spacing w:before="129" w:line="369" w:lineRule="auto"/>
        <w:ind w:left="1134"/>
        <w:jc w:val="both"/>
        <w:rPr>
          <w:lang w:val="fr-FR"/>
        </w:rPr>
      </w:pPr>
      <w:r w:rsidRPr="00831DF1">
        <w:rPr>
          <w:w w:val="105"/>
          <w:lang w:val="fr-FR"/>
        </w:rPr>
        <w:t>Les fournisseurs d'autres équipements seront également tenus de garantir l'assistance technique nécessaire à l'entrepreneur en installations électriques, afin que les travaux puissent être réalisés conformément aux besoins et aux caractéristiques de leurs équipements.</w:t>
      </w:r>
    </w:p>
    <w:p w14:paraId="49613441" w14:textId="41786C16" w:rsidR="009E0D28" w:rsidRPr="00831DF1" w:rsidRDefault="006A67F0" w:rsidP="00611F06">
      <w:pPr>
        <w:pStyle w:val="Corpodetexto"/>
        <w:spacing w:line="369" w:lineRule="auto"/>
        <w:ind w:left="1134"/>
        <w:jc w:val="both"/>
        <w:rPr>
          <w:lang w:val="fr-FR"/>
        </w:rPr>
      </w:pPr>
      <w:r w:rsidRPr="00831DF1">
        <w:rPr>
          <w:w w:val="105"/>
          <w:lang w:val="fr-FR"/>
        </w:rPr>
        <w:t xml:space="preserve">Outre ce qui est mesuré dans le présent </w:t>
      </w:r>
      <w:proofErr w:type="spellStart"/>
      <w:r w:rsidRPr="00831DF1">
        <w:rPr>
          <w:w w:val="105"/>
          <w:lang w:val="fr-FR"/>
        </w:rPr>
        <w:t>C.</w:t>
      </w:r>
      <w:r w:rsidR="004F6F44" w:rsidRPr="00831DF1">
        <w:rPr>
          <w:w w:val="105"/>
          <w:lang w:val="fr-FR"/>
        </w:rPr>
        <w:t>C</w:t>
      </w:r>
      <w:proofErr w:type="spellEnd"/>
      <w:r w:rsidRPr="00831DF1">
        <w:rPr>
          <w:w w:val="105"/>
          <w:lang w:val="fr-FR"/>
        </w:rPr>
        <w:t>., l</w:t>
      </w:r>
      <w:r w:rsidR="001449A2" w:rsidRPr="00831DF1">
        <w:rPr>
          <w:w w:val="105"/>
          <w:lang w:val="fr-FR"/>
        </w:rPr>
        <w:t xml:space="preserve">’offre </w:t>
      </w:r>
      <w:r w:rsidRPr="00831DF1">
        <w:rPr>
          <w:w w:val="105"/>
          <w:lang w:val="fr-FR"/>
        </w:rPr>
        <w:t>à réaliser devra inclure les aspects que le soumissionnaire considère comme fondamentaux pour atteindre l'objectif du projet présenté, tels que les accessoires nécessaires au montage des différents équipements qui ne sont pas individualisés dans le chapitre des mesures.</w:t>
      </w:r>
    </w:p>
    <w:p w14:paraId="49613442" w14:textId="77777777" w:rsidR="009E0D28" w:rsidRPr="00831DF1" w:rsidRDefault="006A67F0" w:rsidP="00611F06">
      <w:pPr>
        <w:pStyle w:val="Ttulo2"/>
        <w:numPr>
          <w:ilvl w:val="1"/>
          <w:numId w:val="2"/>
        </w:numPr>
        <w:tabs>
          <w:tab w:val="left" w:pos="852"/>
        </w:tabs>
        <w:spacing w:before="241"/>
        <w:ind w:left="852" w:hanging="426"/>
        <w:jc w:val="both"/>
        <w:rPr>
          <w:lang w:val="fr-FR"/>
        </w:rPr>
      </w:pPr>
      <w:bookmarkStart w:id="18" w:name="_bookmark18"/>
      <w:bookmarkEnd w:id="18"/>
      <w:r w:rsidRPr="00831DF1">
        <w:rPr>
          <w:w w:val="90"/>
          <w:lang w:val="fr-FR"/>
        </w:rPr>
        <w:t xml:space="preserve">Accès pour le </w:t>
      </w:r>
      <w:r w:rsidRPr="00831DF1">
        <w:rPr>
          <w:spacing w:val="-2"/>
          <w:w w:val="90"/>
          <w:lang w:val="fr-FR"/>
        </w:rPr>
        <w:t>montage</w:t>
      </w:r>
    </w:p>
    <w:p w14:paraId="49613443" w14:textId="77777777" w:rsidR="009E0D28" w:rsidRPr="00831DF1" w:rsidRDefault="009E0D28" w:rsidP="00611F06">
      <w:pPr>
        <w:pStyle w:val="Corpodetexto"/>
        <w:spacing w:before="2"/>
        <w:jc w:val="both"/>
        <w:rPr>
          <w:b/>
          <w:sz w:val="22"/>
          <w:lang w:val="fr-FR"/>
        </w:rPr>
      </w:pPr>
    </w:p>
    <w:p w14:paraId="49613444" w14:textId="77777777" w:rsidR="009E0D28" w:rsidRPr="00831DF1" w:rsidRDefault="006A67F0" w:rsidP="00611F06">
      <w:pPr>
        <w:pStyle w:val="Corpodetexto"/>
        <w:spacing w:before="1" w:line="369" w:lineRule="auto"/>
        <w:ind w:left="1134"/>
        <w:jc w:val="both"/>
        <w:rPr>
          <w:lang w:val="fr-FR"/>
        </w:rPr>
      </w:pPr>
      <w:r w:rsidRPr="00831DF1">
        <w:rPr>
          <w:w w:val="110"/>
          <w:lang w:val="fr-FR"/>
        </w:rPr>
        <w:t xml:space="preserve">Le transport des matériaux et des équipements à monter dans le bâtiment fait partie intégrante du présent contrat, de même que la responsabilité des voies d'accès aux sites de </w:t>
      </w:r>
      <w:r w:rsidRPr="00831DF1">
        <w:rPr>
          <w:spacing w:val="-2"/>
          <w:w w:val="110"/>
          <w:lang w:val="fr-FR"/>
        </w:rPr>
        <w:t>montage</w:t>
      </w:r>
      <w:r w:rsidRPr="00831DF1">
        <w:rPr>
          <w:w w:val="110"/>
          <w:lang w:val="fr-FR"/>
        </w:rPr>
        <w:t>.</w:t>
      </w:r>
    </w:p>
    <w:p w14:paraId="49613448" w14:textId="7026E89A" w:rsidR="009E0D28" w:rsidRPr="00831DF1" w:rsidRDefault="006A67F0" w:rsidP="00611F06">
      <w:pPr>
        <w:pStyle w:val="Corpodetexto"/>
        <w:spacing w:before="118" w:line="369" w:lineRule="auto"/>
        <w:ind w:left="1134"/>
        <w:jc w:val="both"/>
        <w:rPr>
          <w:w w:val="110"/>
          <w:lang w:val="fr-FR"/>
        </w:rPr>
      </w:pPr>
      <w:r w:rsidRPr="00831DF1">
        <w:rPr>
          <w:w w:val="110"/>
          <w:lang w:val="fr-FR"/>
        </w:rPr>
        <w:t>L'enlèvement des déchets et des restes de matériel résultant de l'installation fait partie intégrante de l'offre présentée par l'</w:t>
      </w:r>
      <w:r w:rsidR="006D1F04" w:rsidRPr="00831DF1">
        <w:rPr>
          <w:w w:val="110"/>
          <w:lang w:val="fr-FR"/>
        </w:rPr>
        <w:t>Adjudicataire</w:t>
      </w:r>
      <w:r w:rsidRPr="00831DF1">
        <w:rPr>
          <w:w w:val="110"/>
          <w:lang w:val="fr-FR"/>
        </w:rPr>
        <w:t xml:space="preserve">, et le prix de cette prestation doit être spécifié séparément. S'il n'est pas précisé, il sera considéré comme inclus. Le soumissionnaire doit également inclure dans son offre tous les travaux liés à la mise hors service et à l'enlèvement des installations électriques existantes. Pour ce faire, il doit se rendre sur le site des </w:t>
      </w:r>
      <w:r w:rsidR="00CC5C65" w:rsidRPr="00831DF1">
        <w:rPr>
          <w:w w:val="110"/>
          <w:lang w:val="fr-FR"/>
        </w:rPr>
        <w:t>travaux</w:t>
      </w:r>
      <w:r w:rsidRPr="00831DF1">
        <w:rPr>
          <w:w w:val="110"/>
          <w:lang w:val="fr-FR"/>
        </w:rPr>
        <w:t xml:space="preserve"> afin de </w:t>
      </w:r>
      <w:r w:rsidRPr="00831DF1">
        <w:rPr>
          <w:w w:val="105"/>
          <w:lang w:val="fr-FR"/>
        </w:rPr>
        <w:t xml:space="preserve">prendre connaissance de tous les travaux à effectuer, et </w:t>
      </w:r>
      <w:r w:rsidR="00B15B73" w:rsidRPr="00831DF1">
        <w:rPr>
          <w:w w:val="105"/>
          <w:lang w:val="fr-FR"/>
        </w:rPr>
        <w:t xml:space="preserve">ne peut donc pas </w:t>
      </w:r>
      <w:r w:rsidRPr="00831DF1">
        <w:rPr>
          <w:w w:val="105"/>
          <w:lang w:val="fr-FR"/>
        </w:rPr>
        <w:t>introduire une demande de travaux supplémentaires pour effectuer ce type de travaux.</w:t>
      </w:r>
    </w:p>
    <w:p w14:paraId="49613449" w14:textId="59F4A341" w:rsidR="009E0D28" w:rsidRPr="00831DF1" w:rsidRDefault="006D1F04" w:rsidP="00611F06">
      <w:pPr>
        <w:pStyle w:val="Ttulo2"/>
        <w:numPr>
          <w:ilvl w:val="1"/>
          <w:numId w:val="2"/>
        </w:numPr>
        <w:tabs>
          <w:tab w:val="left" w:pos="852"/>
        </w:tabs>
        <w:spacing w:before="239"/>
        <w:ind w:left="852" w:hanging="426"/>
        <w:jc w:val="both"/>
        <w:rPr>
          <w:lang w:val="fr-FR"/>
        </w:rPr>
      </w:pPr>
      <w:bookmarkStart w:id="19" w:name="_bookmark19"/>
      <w:bookmarkEnd w:id="19"/>
      <w:r w:rsidRPr="00831DF1">
        <w:rPr>
          <w:spacing w:val="-2"/>
          <w:lang w:val="fr-FR"/>
        </w:rPr>
        <w:t>E</w:t>
      </w:r>
      <w:r w:rsidR="006A67F0" w:rsidRPr="00831DF1">
        <w:rPr>
          <w:spacing w:val="-2"/>
          <w:lang w:val="fr-FR"/>
        </w:rPr>
        <w:t>ntretien</w:t>
      </w:r>
    </w:p>
    <w:p w14:paraId="4961344A" w14:textId="77777777" w:rsidR="009E0D28" w:rsidRPr="00831DF1" w:rsidRDefault="009E0D28" w:rsidP="00611F06">
      <w:pPr>
        <w:pStyle w:val="Corpodetexto"/>
        <w:spacing w:before="3"/>
        <w:jc w:val="both"/>
        <w:rPr>
          <w:b/>
          <w:sz w:val="22"/>
          <w:lang w:val="fr-FR"/>
        </w:rPr>
      </w:pPr>
    </w:p>
    <w:p w14:paraId="4961344B" w14:textId="77777777" w:rsidR="009E0D28" w:rsidRPr="00831DF1" w:rsidRDefault="006A67F0" w:rsidP="00611F06">
      <w:pPr>
        <w:pStyle w:val="Corpodetexto"/>
        <w:spacing w:line="372" w:lineRule="auto"/>
        <w:ind w:left="1134"/>
        <w:jc w:val="both"/>
        <w:rPr>
          <w:lang w:val="fr-FR"/>
        </w:rPr>
      </w:pPr>
      <w:r w:rsidRPr="00831DF1">
        <w:rPr>
          <w:w w:val="110"/>
          <w:lang w:val="fr-FR"/>
        </w:rPr>
        <w:lastRenderedPageBreak/>
        <w:t>L'entretien est à la charge de l'installateur pendant la période de garantie , qui sera de cinq (5) ans.</w:t>
      </w:r>
    </w:p>
    <w:p w14:paraId="4961344C" w14:textId="08FA4102" w:rsidR="009E0D28" w:rsidRPr="00831DF1" w:rsidRDefault="006A67F0" w:rsidP="00611F06">
      <w:pPr>
        <w:pStyle w:val="Corpodetexto"/>
        <w:spacing w:before="117"/>
        <w:ind w:left="1134"/>
        <w:jc w:val="both"/>
        <w:rPr>
          <w:lang w:val="fr-FR"/>
        </w:rPr>
      </w:pPr>
      <w:r w:rsidRPr="00831DF1">
        <w:rPr>
          <w:lang w:val="fr-FR"/>
        </w:rPr>
        <w:t xml:space="preserve">Les travaux inclus sont ceux spécifiés dans le présent </w:t>
      </w:r>
      <w:proofErr w:type="spellStart"/>
      <w:r w:rsidRPr="00831DF1">
        <w:rPr>
          <w:spacing w:val="-4"/>
          <w:lang w:val="fr-FR"/>
        </w:rPr>
        <w:t>C.</w:t>
      </w:r>
      <w:r w:rsidR="004F6F44" w:rsidRPr="00831DF1">
        <w:rPr>
          <w:spacing w:val="-4"/>
          <w:lang w:val="fr-FR"/>
        </w:rPr>
        <w:t>C</w:t>
      </w:r>
      <w:proofErr w:type="spellEnd"/>
      <w:r w:rsidRPr="00831DF1">
        <w:rPr>
          <w:spacing w:val="-4"/>
          <w:lang w:val="fr-FR"/>
        </w:rPr>
        <w:t>.</w:t>
      </w:r>
    </w:p>
    <w:p w14:paraId="4961344D" w14:textId="77777777" w:rsidR="009E0D28" w:rsidRPr="00831DF1" w:rsidRDefault="009E0D28" w:rsidP="00611F06">
      <w:pPr>
        <w:pStyle w:val="Corpodetexto"/>
        <w:spacing w:before="7"/>
        <w:jc w:val="both"/>
        <w:rPr>
          <w:lang w:val="fr-FR"/>
        </w:rPr>
      </w:pPr>
    </w:p>
    <w:p w14:paraId="4961344E" w14:textId="77777777" w:rsidR="009E0D28" w:rsidRPr="00831DF1" w:rsidRDefault="006A67F0" w:rsidP="00611F06">
      <w:pPr>
        <w:pStyle w:val="Corpodetexto"/>
        <w:spacing w:line="369" w:lineRule="auto"/>
        <w:ind w:left="1134"/>
        <w:jc w:val="both"/>
        <w:rPr>
          <w:lang w:val="fr-FR"/>
        </w:rPr>
      </w:pPr>
      <w:r w:rsidRPr="00831DF1">
        <w:rPr>
          <w:lang w:val="fr-FR"/>
        </w:rPr>
        <w:t xml:space="preserve">L'installateur sera responsable de l'obtention de toutes les licences et approbations nécessaires </w:t>
      </w:r>
      <w:r w:rsidRPr="00831DF1">
        <w:rPr>
          <w:w w:val="110"/>
          <w:lang w:val="fr-FR"/>
        </w:rPr>
        <w:t>à la livraison légale des installations prêtes à fonctionner.</w:t>
      </w:r>
    </w:p>
    <w:p w14:paraId="4961344F" w14:textId="77777777" w:rsidR="009E0D28" w:rsidRPr="00831DF1" w:rsidRDefault="006A67F0" w:rsidP="00611F06">
      <w:pPr>
        <w:pStyle w:val="Ttulo2"/>
        <w:numPr>
          <w:ilvl w:val="1"/>
          <w:numId w:val="2"/>
        </w:numPr>
        <w:tabs>
          <w:tab w:val="left" w:pos="852"/>
        </w:tabs>
        <w:spacing w:before="240"/>
        <w:ind w:left="852" w:hanging="426"/>
        <w:jc w:val="both"/>
        <w:rPr>
          <w:lang w:val="fr-FR"/>
        </w:rPr>
      </w:pPr>
      <w:bookmarkStart w:id="20" w:name="_bookmark20"/>
      <w:bookmarkEnd w:id="20"/>
      <w:r w:rsidRPr="00831DF1">
        <w:rPr>
          <w:w w:val="90"/>
          <w:lang w:val="fr-FR"/>
        </w:rPr>
        <w:t xml:space="preserve">Construction </w:t>
      </w:r>
      <w:r w:rsidRPr="00831DF1">
        <w:rPr>
          <w:spacing w:val="-2"/>
          <w:lang w:val="fr-FR"/>
        </w:rPr>
        <w:t>civile</w:t>
      </w:r>
    </w:p>
    <w:p w14:paraId="49613450" w14:textId="77777777" w:rsidR="009E0D28" w:rsidRPr="00831DF1" w:rsidRDefault="009E0D28" w:rsidP="00611F06">
      <w:pPr>
        <w:pStyle w:val="Corpodetexto"/>
        <w:spacing w:before="3"/>
        <w:jc w:val="both"/>
        <w:rPr>
          <w:b/>
          <w:sz w:val="22"/>
          <w:lang w:val="fr-FR"/>
        </w:rPr>
      </w:pPr>
    </w:p>
    <w:p w14:paraId="49613451" w14:textId="77777777" w:rsidR="009E0D28" w:rsidRPr="00831DF1" w:rsidRDefault="006A67F0" w:rsidP="00611F06">
      <w:pPr>
        <w:pStyle w:val="Corpodetexto"/>
        <w:spacing w:line="369" w:lineRule="auto"/>
        <w:ind w:left="1134"/>
        <w:jc w:val="both"/>
        <w:rPr>
          <w:lang w:val="fr-FR"/>
        </w:rPr>
      </w:pPr>
      <w:r w:rsidRPr="00831DF1">
        <w:rPr>
          <w:spacing w:val="-2"/>
          <w:w w:val="110"/>
          <w:lang w:val="fr-FR"/>
        </w:rPr>
        <w:t xml:space="preserve">Ce contrat ne comprend pas tous les travaux de construction civile nécessaires à l'inclusion des </w:t>
      </w:r>
      <w:r w:rsidRPr="00831DF1">
        <w:rPr>
          <w:w w:val="110"/>
          <w:lang w:val="fr-FR"/>
        </w:rPr>
        <w:t>installations électriques.</w:t>
      </w:r>
    </w:p>
    <w:p w14:paraId="49613452" w14:textId="00341968" w:rsidR="009E0D28" w:rsidRPr="00831DF1" w:rsidRDefault="006A67F0" w:rsidP="00611F06">
      <w:pPr>
        <w:pStyle w:val="Ttulo2"/>
        <w:numPr>
          <w:ilvl w:val="1"/>
          <w:numId w:val="2"/>
        </w:numPr>
        <w:tabs>
          <w:tab w:val="left" w:pos="852"/>
        </w:tabs>
        <w:spacing w:before="239"/>
        <w:ind w:left="852" w:hanging="426"/>
        <w:jc w:val="both"/>
        <w:rPr>
          <w:lang w:val="fr-FR"/>
        </w:rPr>
      </w:pPr>
      <w:bookmarkStart w:id="21" w:name="_bookmark21"/>
      <w:bookmarkEnd w:id="21"/>
      <w:r w:rsidRPr="00831DF1">
        <w:rPr>
          <w:w w:val="90"/>
          <w:lang w:val="fr-FR"/>
        </w:rPr>
        <w:t xml:space="preserve">Consultation des </w:t>
      </w:r>
      <w:r w:rsidR="00CB5F0E" w:rsidRPr="00831DF1">
        <w:rPr>
          <w:spacing w:val="-2"/>
          <w:w w:val="90"/>
          <w:lang w:val="fr-FR"/>
        </w:rPr>
        <w:t>dessins</w:t>
      </w:r>
    </w:p>
    <w:p w14:paraId="49613453" w14:textId="77777777" w:rsidR="009E0D28" w:rsidRPr="00831DF1" w:rsidRDefault="009E0D28" w:rsidP="00611F06">
      <w:pPr>
        <w:pStyle w:val="Corpodetexto"/>
        <w:spacing w:before="3"/>
        <w:jc w:val="both"/>
        <w:rPr>
          <w:b/>
          <w:sz w:val="22"/>
          <w:lang w:val="fr-FR"/>
        </w:rPr>
      </w:pPr>
    </w:p>
    <w:p w14:paraId="49613454" w14:textId="4CD068B8" w:rsidR="009E0D28" w:rsidRPr="00831DF1" w:rsidRDefault="006A67F0" w:rsidP="00611F06">
      <w:pPr>
        <w:pStyle w:val="Corpodetexto"/>
        <w:spacing w:line="369" w:lineRule="auto"/>
        <w:ind w:left="1134"/>
        <w:jc w:val="both"/>
        <w:rPr>
          <w:lang w:val="fr-FR"/>
        </w:rPr>
      </w:pPr>
      <w:r w:rsidRPr="00831DF1">
        <w:rPr>
          <w:lang w:val="fr-FR"/>
        </w:rPr>
        <w:t xml:space="preserve">L'installateur sera tenu de demander des plans des plafonds et d'autres détails </w:t>
      </w:r>
      <w:r w:rsidRPr="00831DF1">
        <w:rPr>
          <w:w w:val="110"/>
          <w:lang w:val="fr-FR"/>
        </w:rPr>
        <w:t xml:space="preserve">architecturaux, chaque fois que cela sera nécessaire ou en cas de doute, afin de combiner l'équipement à installer avec les contraintes de chaque lieu, et de prévoir </w:t>
      </w:r>
      <w:r w:rsidRPr="00831DF1">
        <w:rPr>
          <w:spacing w:val="-14"/>
          <w:w w:val="110"/>
          <w:lang w:val="fr-FR"/>
        </w:rPr>
        <w:t xml:space="preserve">ainsi </w:t>
      </w:r>
      <w:r w:rsidRPr="00831DF1">
        <w:rPr>
          <w:w w:val="110"/>
          <w:lang w:val="fr-FR"/>
        </w:rPr>
        <w:t>l'exécution correcte de son installation, en l'intégrant pleinement dans l</w:t>
      </w:r>
      <w:r w:rsidR="001449A2" w:rsidRPr="00831DF1">
        <w:rPr>
          <w:w w:val="110"/>
          <w:lang w:val="fr-FR"/>
        </w:rPr>
        <w:t xml:space="preserve">’offre </w:t>
      </w:r>
      <w:r w:rsidRPr="00831DF1">
        <w:rPr>
          <w:w w:val="110"/>
          <w:lang w:val="fr-FR"/>
        </w:rPr>
        <w:t>d'architecture intérieure.</w:t>
      </w:r>
    </w:p>
    <w:p w14:paraId="49613455" w14:textId="75860098" w:rsidR="009E0D28" w:rsidRPr="00831DF1" w:rsidRDefault="0035002D" w:rsidP="00611F06">
      <w:pPr>
        <w:pStyle w:val="Ttulo2"/>
        <w:numPr>
          <w:ilvl w:val="1"/>
          <w:numId w:val="2"/>
        </w:numPr>
        <w:tabs>
          <w:tab w:val="left" w:pos="852"/>
        </w:tabs>
        <w:spacing w:before="240"/>
        <w:ind w:left="852" w:hanging="426"/>
        <w:jc w:val="both"/>
        <w:rPr>
          <w:lang w:val="fr-FR"/>
        </w:rPr>
      </w:pPr>
      <w:bookmarkStart w:id="22" w:name="_bookmark22"/>
      <w:bookmarkEnd w:id="22"/>
      <w:r w:rsidRPr="00831DF1">
        <w:rPr>
          <w:w w:val="90"/>
          <w:lang w:val="fr-FR"/>
        </w:rPr>
        <w:t>Toiles</w:t>
      </w:r>
      <w:r w:rsidR="006A67F0" w:rsidRPr="00831DF1">
        <w:rPr>
          <w:w w:val="90"/>
          <w:lang w:val="fr-FR"/>
        </w:rPr>
        <w:t xml:space="preserve"> </w:t>
      </w:r>
      <w:r w:rsidRPr="00831DF1">
        <w:rPr>
          <w:spacing w:val="-2"/>
          <w:lang w:val="fr-FR"/>
        </w:rPr>
        <w:t>finales</w:t>
      </w:r>
    </w:p>
    <w:p w14:paraId="49613456" w14:textId="77777777" w:rsidR="009E0D28" w:rsidRPr="00831DF1" w:rsidRDefault="009E0D28" w:rsidP="00611F06">
      <w:pPr>
        <w:pStyle w:val="Corpodetexto"/>
        <w:spacing w:before="3"/>
        <w:jc w:val="both"/>
        <w:rPr>
          <w:b/>
          <w:sz w:val="22"/>
          <w:lang w:val="fr-FR"/>
        </w:rPr>
      </w:pPr>
    </w:p>
    <w:p w14:paraId="49613457" w14:textId="77777777" w:rsidR="009E0D28" w:rsidRPr="00831DF1" w:rsidRDefault="006A67F0" w:rsidP="00611F06">
      <w:pPr>
        <w:pStyle w:val="Corpodetexto"/>
        <w:spacing w:line="369" w:lineRule="auto"/>
        <w:ind w:left="1134"/>
        <w:jc w:val="both"/>
        <w:rPr>
          <w:lang w:val="fr-FR"/>
        </w:rPr>
      </w:pPr>
      <w:r w:rsidRPr="00831DF1">
        <w:rPr>
          <w:w w:val="110"/>
          <w:lang w:val="fr-FR"/>
        </w:rPr>
        <w:t>Trente jours après la réception provisoire, l'installateur fournira les toiles finales, exécutées à une échelle qui ne sera pas inférieure à celle du projet.</w:t>
      </w:r>
    </w:p>
    <w:p w14:paraId="49613458" w14:textId="77777777" w:rsidR="009E0D28" w:rsidRPr="00831DF1" w:rsidRDefault="006A67F0" w:rsidP="00611F06">
      <w:pPr>
        <w:pStyle w:val="Corpodetexto"/>
        <w:spacing w:before="121" w:line="369" w:lineRule="auto"/>
        <w:ind w:left="1134"/>
        <w:jc w:val="both"/>
        <w:rPr>
          <w:lang w:val="fr-FR"/>
        </w:rPr>
      </w:pPr>
      <w:r w:rsidRPr="00831DF1">
        <w:rPr>
          <w:w w:val="110"/>
          <w:lang w:val="fr-FR"/>
        </w:rPr>
        <w:t xml:space="preserve">L'installateur a l'obligation de fournir, en tenant compte des modifications éventuelles intervenues au cours de l'exécution des travaux, trois jeux de copies sur papier opaque et un jeu sur </w:t>
      </w:r>
      <w:r w:rsidRPr="00831DF1">
        <w:rPr>
          <w:spacing w:val="-2"/>
          <w:w w:val="110"/>
          <w:lang w:val="fr-FR"/>
        </w:rPr>
        <w:t>support informatique (CD-ROM), modifiables (AutoCAD) et non modifiables (</w:t>
      </w:r>
      <w:proofErr w:type="spellStart"/>
      <w:r w:rsidRPr="00831DF1">
        <w:rPr>
          <w:spacing w:val="-2"/>
          <w:w w:val="110"/>
          <w:lang w:val="fr-FR"/>
        </w:rPr>
        <w:t>dwf</w:t>
      </w:r>
      <w:proofErr w:type="spellEnd"/>
      <w:r w:rsidRPr="00831DF1">
        <w:rPr>
          <w:spacing w:val="-2"/>
          <w:w w:val="110"/>
          <w:lang w:val="fr-FR"/>
        </w:rPr>
        <w:t xml:space="preserve"> et </w:t>
      </w:r>
      <w:proofErr w:type="spellStart"/>
      <w:r w:rsidRPr="00831DF1">
        <w:rPr>
          <w:spacing w:val="-2"/>
          <w:w w:val="110"/>
          <w:lang w:val="fr-FR"/>
        </w:rPr>
        <w:t>pdf</w:t>
      </w:r>
      <w:proofErr w:type="spellEnd"/>
      <w:r w:rsidRPr="00831DF1">
        <w:rPr>
          <w:spacing w:val="-2"/>
          <w:w w:val="110"/>
          <w:lang w:val="fr-FR"/>
        </w:rPr>
        <w:t xml:space="preserve">), des plans de </w:t>
      </w:r>
      <w:r w:rsidRPr="00831DF1">
        <w:rPr>
          <w:w w:val="110"/>
          <w:lang w:val="fr-FR"/>
        </w:rPr>
        <w:t>toutes les installations réalisées.</w:t>
      </w:r>
    </w:p>
    <w:p w14:paraId="49613459" w14:textId="77777777" w:rsidR="009E0D28" w:rsidRPr="00831DF1" w:rsidRDefault="006A67F0" w:rsidP="00611F06">
      <w:pPr>
        <w:pStyle w:val="Ttulo2"/>
        <w:numPr>
          <w:ilvl w:val="1"/>
          <w:numId w:val="2"/>
        </w:numPr>
        <w:tabs>
          <w:tab w:val="left" w:pos="852"/>
        </w:tabs>
        <w:spacing w:before="238"/>
        <w:ind w:left="852" w:hanging="426"/>
        <w:jc w:val="both"/>
        <w:rPr>
          <w:lang w:val="fr-FR"/>
        </w:rPr>
      </w:pPr>
      <w:bookmarkStart w:id="23" w:name="_bookmark23"/>
      <w:bookmarkEnd w:id="23"/>
      <w:r w:rsidRPr="00831DF1">
        <w:rPr>
          <w:w w:val="90"/>
          <w:lang w:val="fr-FR"/>
        </w:rPr>
        <w:t xml:space="preserve">Documents </w:t>
      </w:r>
      <w:r w:rsidRPr="00831DF1">
        <w:rPr>
          <w:spacing w:val="-2"/>
          <w:lang w:val="fr-FR"/>
        </w:rPr>
        <w:t>généraux</w:t>
      </w:r>
    </w:p>
    <w:p w14:paraId="4961345A" w14:textId="77777777" w:rsidR="009E0D28" w:rsidRPr="00831DF1" w:rsidRDefault="009E0D28" w:rsidP="00611F06">
      <w:pPr>
        <w:pStyle w:val="Corpodetexto"/>
        <w:spacing w:before="3"/>
        <w:jc w:val="both"/>
        <w:rPr>
          <w:b/>
          <w:sz w:val="22"/>
          <w:lang w:val="fr-FR"/>
        </w:rPr>
      </w:pPr>
    </w:p>
    <w:p w14:paraId="4961345B" w14:textId="77777777" w:rsidR="009E0D28" w:rsidRPr="00831DF1" w:rsidRDefault="006A67F0" w:rsidP="00611F06">
      <w:pPr>
        <w:pStyle w:val="Corpodetexto"/>
        <w:spacing w:line="369" w:lineRule="auto"/>
        <w:ind w:left="1134"/>
        <w:jc w:val="both"/>
        <w:rPr>
          <w:w w:val="105"/>
          <w:lang w:val="fr-FR"/>
        </w:rPr>
      </w:pPr>
      <w:r w:rsidRPr="00831DF1">
        <w:rPr>
          <w:w w:val="105"/>
          <w:lang w:val="fr-FR"/>
        </w:rPr>
        <w:t>Les catalogues, les manuels d'utilisation et les manuels d'entretien en portugais doivent être présentés pour tous les équipements installés, avec l'identification du fabricant et du représentant au Portugal dans le cas d'équipements d'origine étrangère.</w:t>
      </w:r>
    </w:p>
    <w:p w14:paraId="4961345C" w14:textId="77777777" w:rsidR="009E0D28" w:rsidRPr="00831DF1" w:rsidRDefault="006A67F0" w:rsidP="00611F06">
      <w:pPr>
        <w:pStyle w:val="Corpodetexto"/>
        <w:spacing w:before="121" w:line="369" w:lineRule="auto"/>
        <w:ind w:left="1134"/>
        <w:jc w:val="both"/>
        <w:rPr>
          <w:w w:val="105"/>
          <w:lang w:val="fr-FR"/>
        </w:rPr>
      </w:pPr>
      <w:r w:rsidRPr="00831DF1">
        <w:rPr>
          <w:w w:val="105"/>
          <w:lang w:val="fr-FR"/>
        </w:rPr>
        <w:t>En cas de silence, toutes les pièces de rechange décrites dans le catalogue sont considérées comme faisant partie intégrante de la fourniture.</w:t>
      </w:r>
    </w:p>
    <w:p w14:paraId="4961345E" w14:textId="77777777" w:rsidR="009E0D28" w:rsidRPr="00831DF1" w:rsidRDefault="009E0D28" w:rsidP="00611F06">
      <w:pPr>
        <w:pStyle w:val="Corpodetexto"/>
        <w:spacing w:before="118"/>
        <w:jc w:val="both"/>
        <w:rPr>
          <w:sz w:val="22"/>
          <w:lang w:val="fr-FR"/>
        </w:rPr>
      </w:pPr>
    </w:p>
    <w:p w14:paraId="4961345F" w14:textId="78148A65" w:rsidR="009E0D28" w:rsidRPr="00831DF1" w:rsidRDefault="006A67F0" w:rsidP="00611F06">
      <w:pPr>
        <w:pStyle w:val="Ttulo2"/>
        <w:numPr>
          <w:ilvl w:val="1"/>
          <w:numId w:val="2"/>
        </w:numPr>
        <w:tabs>
          <w:tab w:val="left" w:pos="852"/>
        </w:tabs>
        <w:ind w:left="852" w:hanging="426"/>
        <w:jc w:val="both"/>
        <w:rPr>
          <w:lang w:val="fr-FR"/>
        </w:rPr>
      </w:pPr>
      <w:bookmarkStart w:id="24" w:name="_bookmark24"/>
      <w:bookmarkEnd w:id="24"/>
      <w:r w:rsidRPr="00831DF1">
        <w:rPr>
          <w:w w:val="90"/>
          <w:lang w:val="fr-FR"/>
        </w:rPr>
        <w:t>Alternatives sur le</w:t>
      </w:r>
      <w:r w:rsidR="00735762" w:rsidRPr="00831DF1">
        <w:rPr>
          <w:w w:val="90"/>
          <w:lang w:val="fr-FR"/>
        </w:rPr>
        <w:t xml:space="preserve">s </w:t>
      </w:r>
      <w:r w:rsidR="00735762" w:rsidRPr="00831DF1">
        <w:rPr>
          <w:spacing w:val="-4"/>
          <w:w w:val="90"/>
          <w:lang w:val="fr-FR"/>
        </w:rPr>
        <w:t>travaux</w:t>
      </w:r>
    </w:p>
    <w:p w14:paraId="49613460" w14:textId="77777777" w:rsidR="009E0D28" w:rsidRPr="00831DF1" w:rsidRDefault="009E0D28" w:rsidP="00611F06">
      <w:pPr>
        <w:pStyle w:val="Corpodetexto"/>
        <w:spacing w:before="3"/>
        <w:jc w:val="both"/>
        <w:rPr>
          <w:b/>
          <w:sz w:val="22"/>
          <w:lang w:val="fr-FR"/>
        </w:rPr>
      </w:pPr>
    </w:p>
    <w:p w14:paraId="49613461" w14:textId="50F07510" w:rsidR="009E0D28" w:rsidRPr="00831DF1" w:rsidRDefault="006A67F0" w:rsidP="00611F06">
      <w:pPr>
        <w:pStyle w:val="Corpodetexto"/>
        <w:spacing w:line="369" w:lineRule="auto"/>
        <w:ind w:left="1134"/>
        <w:jc w:val="both"/>
        <w:rPr>
          <w:lang w:val="fr-FR"/>
        </w:rPr>
      </w:pPr>
      <w:r w:rsidRPr="00831DF1">
        <w:rPr>
          <w:w w:val="105"/>
          <w:lang w:val="fr-FR"/>
        </w:rPr>
        <w:t xml:space="preserve">Lors de l'exécution des travaux, toutes les variantes du projet ou les travaux supplémentaires demandés feront l'objet d'une </w:t>
      </w:r>
      <w:r w:rsidR="00E1731A" w:rsidRPr="00831DF1">
        <w:rPr>
          <w:w w:val="105"/>
          <w:lang w:val="fr-FR"/>
        </w:rPr>
        <w:t xml:space="preserve">offre </w:t>
      </w:r>
      <w:r w:rsidRPr="00831DF1">
        <w:rPr>
          <w:w w:val="105"/>
          <w:lang w:val="fr-FR"/>
        </w:rPr>
        <w:t xml:space="preserve">détaillé de l'entrepreneur contenant : </w:t>
      </w:r>
      <w:r w:rsidR="00735762" w:rsidRPr="00831DF1">
        <w:rPr>
          <w:w w:val="105"/>
          <w:lang w:val="fr-FR"/>
        </w:rPr>
        <w:t>Dossier</w:t>
      </w:r>
      <w:r w:rsidRPr="00831DF1">
        <w:rPr>
          <w:w w:val="105"/>
          <w:lang w:val="fr-FR"/>
        </w:rPr>
        <w:t xml:space="preserve"> descriptif, </w:t>
      </w:r>
      <w:r w:rsidRPr="00831DF1">
        <w:rPr>
          <w:w w:val="105"/>
          <w:lang w:val="fr-FR"/>
        </w:rPr>
        <w:lastRenderedPageBreak/>
        <w:t xml:space="preserve">Conditions Technique et </w:t>
      </w:r>
      <w:r w:rsidR="00735762" w:rsidRPr="00831DF1">
        <w:rPr>
          <w:w w:val="105"/>
          <w:lang w:val="fr-FR"/>
        </w:rPr>
        <w:t>Devis</w:t>
      </w:r>
      <w:r w:rsidRPr="00831DF1">
        <w:rPr>
          <w:w w:val="105"/>
          <w:lang w:val="fr-FR"/>
        </w:rPr>
        <w:t xml:space="preserve">, afin d'être évaluée et approuvée par le </w:t>
      </w:r>
      <w:r w:rsidR="004C71B6" w:rsidRPr="00831DF1">
        <w:rPr>
          <w:w w:val="105"/>
          <w:lang w:val="fr-FR"/>
        </w:rPr>
        <w:t>Maître d’Ouvrage</w:t>
      </w:r>
      <w:r w:rsidRPr="00831DF1">
        <w:rPr>
          <w:w w:val="105"/>
          <w:lang w:val="fr-FR"/>
        </w:rPr>
        <w:t xml:space="preserve"> et/ou ses </w:t>
      </w:r>
      <w:r w:rsidRPr="00831DF1">
        <w:rPr>
          <w:spacing w:val="-2"/>
          <w:w w:val="105"/>
          <w:lang w:val="fr-FR"/>
        </w:rPr>
        <w:t>représentants.</w:t>
      </w:r>
    </w:p>
    <w:p w14:paraId="49613462" w14:textId="77777777" w:rsidR="009E0D28" w:rsidRPr="00831DF1" w:rsidRDefault="009E0D28" w:rsidP="00611F06">
      <w:pPr>
        <w:pStyle w:val="Corpodetexto"/>
        <w:jc w:val="both"/>
        <w:rPr>
          <w:lang w:val="fr-FR"/>
        </w:rPr>
      </w:pPr>
    </w:p>
    <w:p w14:paraId="49613463" w14:textId="77777777" w:rsidR="009E0D28" w:rsidRPr="00831DF1" w:rsidRDefault="009E0D28" w:rsidP="00611F06">
      <w:pPr>
        <w:pStyle w:val="Corpodetexto"/>
        <w:spacing w:before="127"/>
        <w:jc w:val="both"/>
        <w:rPr>
          <w:lang w:val="fr-FR"/>
        </w:rPr>
      </w:pPr>
    </w:p>
    <w:p w14:paraId="49613464" w14:textId="0035FEEF" w:rsidR="009E0D28" w:rsidRPr="00831DF1" w:rsidRDefault="00E1731A" w:rsidP="00611F06">
      <w:pPr>
        <w:pStyle w:val="PargrafodaLista"/>
        <w:numPr>
          <w:ilvl w:val="0"/>
          <w:numId w:val="2"/>
        </w:numPr>
        <w:tabs>
          <w:tab w:val="left" w:pos="669"/>
        </w:tabs>
        <w:spacing w:before="1"/>
        <w:ind w:left="669" w:hanging="243"/>
        <w:jc w:val="both"/>
        <w:rPr>
          <w:b/>
          <w:lang w:val="fr-FR"/>
        </w:rPr>
      </w:pPr>
      <w:bookmarkStart w:id="25" w:name="_bookmark25"/>
      <w:bookmarkEnd w:id="25"/>
      <w:r w:rsidRPr="00831DF1">
        <w:rPr>
          <w:b/>
          <w:w w:val="85"/>
          <w:lang w:val="fr-FR"/>
        </w:rPr>
        <w:t>PRÉSENTATION DE L’O</w:t>
      </w:r>
      <w:r w:rsidRPr="00831DF1">
        <w:rPr>
          <w:b/>
          <w:spacing w:val="-2"/>
          <w:w w:val="85"/>
          <w:lang w:val="fr-FR"/>
        </w:rPr>
        <w:t>FFRE</w:t>
      </w:r>
    </w:p>
    <w:p w14:paraId="49613465" w14:textId="77777777" w:rsidR="009E0D28" w:rsidRPr="00831DF1" w:rsidRDefault="009E0D28" w:rsidP="00611F06">
      <w:pPr>
        <w:pStyle w:val="Corpodetexto"/>
        <w:spacing w:before="123"/>
        <w:jc w:val="both"/>
        <w:rPr>
          <w:b/>
          <w:sz w:val="22"/>
          <w:lang w:val="fr-FR"/>
        </w:rPr>
      </w:pPr>
    </w:p>
    <w:p w14:paraId="49613466" w14:textId="77777777" w:rsidR="009E0D28" w:rsidRPr="00831DF1" w:rsidRDefault="006A67F0" w:rsidP="00611F06">
      <w:pPr>
        <w:pStyle w:val="Ttulo2"/>
        <w:numPr>
          <w:ilvl w:val="1"/>
          <w:numId w:val="2"/>
        </w:numPr>
        <w:tabs>
          <w:tab w:val="left" w:pos="852"/>
        </w:tabs>
        <w:ind w:left="852" w:hanging="426"/>
        <w:jc w:val="both"/>
        <w:rPr>
          <w:lang w:val="fr-FR"/>
        </w:rPr>
      </w:pPr>
      <w:bookmarkStart w:id="26" w:name="_bookmark26"/>
      <w:bookmarkEnd w:id="26"/>
      <w:r w:rsidRPr="00831DF1">
        <w:rPr>
          <w:spacing w:val="-2"/>
          <w:lang w:val="fr-FR"/>
        </w:rPr>
        <w:t>Contenu</w:t>
      </w:r>
    </w:p>
    <w:p w14:paraId="49613467" w14:textId="77777777" w:rsidR="009E0D28" w:rsidRPr="00831DF1" w:rsidRDefault="009E0D28" w:rsidP="00611F06">
      <w:pPr>
        <w:pStyle w:val="Corpodetexto"/>
        <w:spacing w:before="3"/>
        <w:jc w:val="both"/>
        <w:rPr>
          <w:b/>
          <w:sz w:val="22"/>
          <w:lang w:val="fr-FR"/>
        </w:rPr>
      </w:pPr>
    </w:p>
    <w:p w14:paraId="49613468" w14:textId="01E29283" w:rsidR="009E0D28" w:rsidRPr="00831DF1" w:rsidRDefault="006A67F0" w:rsidP="00611F06">
      <w:pPr>
        <w:pStyle w:val="Corpodetexto"/>
        <w:spacing w:before="1"/>
        <w:ind w:left="1134"/>
        <w:jc w:val="both"/>
        <w:rPr>
          <w:lang w:val="fr-FR"/>
        </w:rPr>
      </w:pPr>
      <w:r w:rsidRPr="00831DF1">
        <w:rPr>
          <w:spacing w:val="-2"/>
          <w:w w:val="105"/>
          <w:lang w:val="fr-FR"/>
        </w:rPr>
        <w:t>L</w:t>
      </w:r>
      <w:r w:rsidR="000175FF" w:rsidRPr="00831DF1">
        <w:rPr>
          <w:spacing w:val="-2"/>
          <w:w w:val="105"/>
          <w:lang w:val="fr-FR"/>
        </w:rPr>
        <w:t xml:space="preserve">’offres </w:t>
      </w:r>
      <w:r w:rsidRPr="00831DF1">
        <w:rPr>
          <w:spacing w:val="-2"/>
          <w:w w:val="105"/>
          <w:lang w:val="fr-FR"/>
        </w:rPr>
        <w:t>doivent comprendre les annexes suivantes</w:t>
      </w:r>
      <w:r w:rsidR="009C0F24" w:rsidRPr="00831DF1">
        <w:rPr>
          <w:spacing w:val="-2"/>
          <w:w w:val="105"/>
          <w:lang w:val="fr-FR"/>
        </w:rPr>
        <w:t> :</w:t>
      </w:r>
    </w:p>
    <w:p w14:paraId="49613469" w14:textId="77777777" w:rsidR="009E0D28" w:rsidRPr="00831DF1" w:rsidRDefault="009E0D28" w:rsidP="00611F06">
      <w:pPr>
        <w:pStyle w:val="Corpodetexto"/>
        <w:spacing w:before="9"/>
        <w:jc w:val="both"/>
        <w:rPr>
          <w:lang w:val="fr-FR"/>
        </w:rPr>
      </w:pPr>
    </w:p>
    <w:p w14:paraId="1FE2EFCC" w14:textId="1AECBDF0" w:rsidR="00873812" w:rsidRPr="00831DF1" w:rsidRDefault="006A67F0" w:rsidP="00611F06">
      <w:pPr>
        <w:pStyle w:val="Corpodetexto"/>
        <w:numPr>
          <w:ilvl w:val="0"/>
          <w:numId w:val="14"/>
        </w:numPr>
        <w:ind w:left="1985" w:hanging="284"/>
        <w:jc w:val="both"/>
        <w:rPr>
          <w:lang w:val="fr-FR"/>
        </w:rPr>
      </w:pPr>
      <w:r w:rsidRPr="00831DF1">
        <w:rPr>
          <w:w w:val="105"/>
          <w:lang w:val="fr-FR"/>
        </w:rPr>
        <w:t xml:space="preserve">Un </w:t>
      </w:r>
      <w:r w:rsidR="009C0F24" w:rsidRPr="00831DF1">
        <w:rPr>
          <w:w w:val="105"/>
          <w:lang w:val="fr-FR"/>
        </w:rPr>
        <w:t>devis</w:t>
      </w:r>
      <w:r w:rsidRPr="00831DF1">
        <w:rPr>
          <w:w w:val="105"/>
          <w:lang w:val="fr-FR"/>
        </w:rPr>
        <w:t xml:space="preserve"> </w:t>
      </w:r>
      <w:r w:rsidRPr="00831DF1">
        <w:rPr>
          <w:spacing w:val="-2"/>
          <w:w w:val="105"/>
          <w:lang w:val="fr-FR"/>
        </w:rPr>
        <w:t xml:space="preserve">détaillé </w:t>
      </w:r>
      <w:r w:rsidRPr="00831DF1">
        <w:rPr>
          <w:w w:val="105"/>
          <w:lang w:val="fr-FR"/>
        </w:rPr>
        <w:t>;</w:t>
      </w:r>
    </w:p>
    <w:p w14:paraId="46C8F883" w14:textId="33E5D84A" w:rsidR="00873812" w:rsidRPr="00831DF1" w:rsidRDefault="006A67F0" w:rsidP="00611F06">
      <w:pPr>
        <w:pStyle w:val="Corpodetexto"/>
        <w:numPr>
          <w:ilvl w:val="0"/>
          <w:numId w:val="14"/>
        </w:numPr>
        <w:ind w:left="1985" w:hanging="284"/>
        <w:jc w:val="both"/>
        <w:rPr>
          <w:lang w:val="fr-FR"/>
        </w:rPr>
      </w:pPr>
      <w:r w:rsidRPr="00831DF1">
        <w:rPr>
          <w:w w:val="105"/>
          <w:lang w:val="fr-FR"/>
        </w:rPr>
        <w:t xml:space="preserve">Un résumé du </w:t>
      </w:r>
      <w:r w:rsidR="009C0F24" w:rsidRPr="00831DF1">
        <w:rPr>
          <w:spacing w:val="-2"/>
          <w:w w:val="105"/>
          <w:lang w:val="fr-FR"/>
        </w:rPr>
        <w:t>devis</w:t>
      </w:r>
      <w:r w:rsidRPr="00831DF1">
        <w:rPr>
          <w:spacing w:val="-2"/>
          <w:w w:val="105"/>
          <w:lang w:val="fr-FR"/>
        </w:rPr>
        <w:t xml:space="preserve"> ;</w:t>
      </w:r>
    </w:p>
    <w:p w14:paraId="2B90E654" w14:textId="77777777" w:rsidR="00873812" w:rsidRPr="00831DF1" w:rsidRDefault="006A67F0" w:rsidP="00611F06">
      <w:pPr>
        <w:pStyle w:val="Corpodetexto"/>
        <w:numPr>
          <w:ilvl w:val="0"/>
          <w:numId w:val="14"/>
        </w:numPr>
        <w:ind w:left="1985" w:hanging="284"/>
        <w:jc w:val="both"/>
        <w:rPr>
          <w:lang w:val="fr-FR"/>
        </w:rPr>
      </w:pPr>
      <w:r w:rsidRPr="00831DF1">
        <w:rPr>
          <w:w w:val="105"/>
          <w:lang w:val="fr-FR"/>
        </w:rPr>
        <w:t xml:space="preserve">Une description </w:t>
      </w:r>
      <w:r w:rsidRPr="00831DF1">
        <w:rPr>
          <w:spacing w:val="19"/>
          <w:w w:val="105"/>
          <w:lang w:val="fr-FR"/>
        </w:rPr>
        <w:t xml:space="preserve">des </w:t>
      </w:r>
      <w:r w:rsidRPr="00831DF1">
        <w:rPr>
          <w:w w:val="105"/>
          <w:lang w:val="fr-FR"/>
        </w:rPr>
        <w:t>caractéristiques techniques des matériaux et équipements à installer ;</w:t>
      </w:r>
    </w:p>
    <w:p w14:paraId="2161C10D" w14:textId="77777777" w:rsidR="00873812" w:rsidRPr="00831DF1" w:rsidRDefault="006A67F0" w:rsidP="00611F06">
      <w:pPr>
        <w:pStyle w:val="Corpodetexto"/>
        <w:numPr>
          <w:ilvl w:val="0"/>
          <w:numId w:val="14"/>
        </w:numPr>
        <w:ind w:left="1985" w:hanging="284"/>
        <w:jc w:val="both"/>
        <w:rPr>
          <w:lang w:val="fr-FR"/>
        </w:rPr>
      </w:pPr>
      <w:r w:rsidRPr="00831DF1">
        <w:rPr>
          <w:w w:val="105"/>
          <w:lang w:val="fr-FR"/>
        </w:rPr>
        <w:t>Un programme de travail permettant de s'intégrer avec les autres entrepreneurs dans le planning à réaliser ;</w:t>
      </w:r>
    </w:p>
    <w:p w14:paraId="49613470" w14:textId="730BA910" w:rsidR="009E0D28" w:rsidRPr="00831DF1" w:rsidRDefault="006A67F0" w:rsidP="00611F06">
      <w:pPr>
        <w:pStyle w:val="Corpodetexto"/>
        <w:numPr>
          <w:ilvl w:val="0"/>
          <w:numId w:val="14"/>
        </w:numPr>
        <w:ind w:left="1985" w:hanging="284"/>
        <w:jc w:val="both"/>
        <w:rPr>
          <w:lang w:val="fr-FR"/>
        </w:rPr>
      </w:pPr>
      <w:r w:rsidRPr="00831DF1">
        <w:rPr>
          <w:w w:val="105"/>
          <w:lang w:val="fr-FR"/>
        </w:rPr>
        <w:t>Tous les catalogues ou leurs photocopies avec les caractéristiques techniques du matériel proposé.</w:t>
      </w:r>
    </w:p>
    <w:p w14:paraId="49613471" w14:textId="635F766E" w:rsidR="009E0D28" w:rsidRPr="00831DF1" w:rsidRDefault="0035623C" w:rsidP="00611F06">
      <w:pPr>
        <w:pStyle w:val="Ttulo2"/>
        <w:numPr>
          <w:ilvl w:val="1"/>
          <w:numId w:val="2"/>
        </w:numPr>
        <w:tabs>
          <w:tab w:val="left" w:pos="852"/>
        </w:tabs>
        <w:spacing w:before="239"/>
        <w:ind w:left="852" w:hanging="426"/>
        <w:jc w:val="both"/>
        <w:rPr>
          <w:lang w:val="fr-FR"/>
        </w:rPr>
      </w:pPr>
      <w:bookmarkStart w:id="27" w:name="_bookmark27"/>
      <w:bookmarkEnd w:id="27"/>
      <w:r w:rsidRPr="00831DF1">
        <w:rPr>
          <w:spacing w:val="-2"/>
          <w:lang w:val="fr-FR"/>
        </w:rPr>
        <w:t>Devis</w:t>
      </w:r>
    </w:p>
    <w:p w14:paraId="49613472" w14:textId="77777777" w:rsidR="009E0D28" w:rsidRPr="00831DF1" w:rsidRDefault="009E0D28" w:rsidP="00611F06">
      <w:pPr>
        <w:pStyle w:val="Corpodetexto"/>
        <w:spacing w:before="3"/>
        <w:jc w:val="both"/>
        <w:rPr>
          <w:b/>
          <w:sz w:val="22"/>
          <w:lang w:val="fr-FR"/>
        </w:rPr>
      </w:pPr>
    </w:p>
    <w:p w14:paraId="49613473" w14:textId="20F36509" w:rsidR="009E0D28" w:rsidRPr="00831DF1" w:rsidRDefault="006A67F0" w:rsidP="00611F06">
      <w:pPr>
        <w:pStyle w:val="Corpodetexto"/>
        <w:spacing w:before="1" w:line="369" w:lineRule="auto"/>
        <w:ind w:left="1134"/>
        <w:jc w:val="both"/>
        <w:rPr>
          <w:lang w:val="fr-FR"/>
        </w:rPr>
      </w:pPr>
      <w:r w:rsidRPr="00831DF1">
        <w:rPr>
          <w:w w:val="105"/>
          <w:lang w:val="fr-FR"/>
        </w:rPr>
        <w:t xml:space="preserve">Dans leur </w:t>
      </w:r>
      <w:r w:rsidR="00D649A0" w:rsidRPr="00831DF1">
        <w:rPr>
          <w:w w:val="105"/>
          <w:lang w:val="fr-FR"/>
        </w:rPr>
        <w:t>devis</w:t>
      </w:r>
      <w:r w:rsidRPr="00831DF1">
        <w:rPr>
          <w:w w:val="105"/>
          <w:lang w:val="fr-FR"/>
        </w:rPr>
        <w:t>, les soumissionnaires doivent indiquer les quantités estimées, les prix unitaires de la main-d'œuvre et des matériaux et le produit des quantités et des prix unitaires. Le total doit inclure les sous-totaux de chaque section et la valeur globale du contrat.</w:t>
      </w:r>
    </w:p>
    <w:p w14:paraId="49613474" w14:textId="291CB304" w:rsidR="009E0D28" w:rsidRPr="00831DF1" w:rsidRDefault="006A67F0" w:rsidP="00611F06">
      <w:pPr>
        <w:pStyle w:val="Corpodetexto"/>
        <w:spacing w:before="120" w:line="369" w:lineRule="auto"/>
        <w:ind w:left="1134"/>
        <w:jc w:val="both"/>
        <w:rPr>
          <w:lang w:val="fr-FR"/>
        </w:rPr>
      </w:pPr>
      <w:r w:rsidRPr="00831DF1">
        <w:rPr>
          <w:w w:val="110"/>
          <w:lang w:val="fr-FR"/>
        </w:rPr>
        <w:t xml:space="preserve">L'installateur présentera son offre en respectant l'ordre des articles du présent </w:t>
      </w:r>
      <w:proofErr w:type="spellStart"/>
      <w:r w:rsidRPr="00831DF1">
        <w:rPr>
          <w:w w:val="110"/>
          <w:lang w:val="fr-FR"/>
        </w:rPr>
        <w:t>C.</w:t>
      </w:r>
      <w:r w:rsidR="004F6F44" w:rsidRPr="00831DF1">
        <w:rPr>
          <w:w w:val="110"/>
          <w:lang w:val="fr-FR"/>
        </w:rPr>
        <w:t>C</w:t>
      </w:r>
      <w:proofErr w:type="spellEnd"/>
      <w:r w:rsidRPr="00831DF1">
        <w:rPr>
          <w:w w:val="110"/>
          <w:lang w:val="fr-FR"/>
        </w:rPr>
        <w:t xml:space="preserve">., en ajoutant à chaque </w:t>
      </w:r>
      <w:r w:rsidR="005B26ED" w:rsidRPr="00831DF1">
        <w:rPr>
          <w:w w:val="110"/>
          <w:lang w:val="fr-FR"/>
        </w:rPr>
        <w:t xml:space="preserve">sous-chapitre </w:t>
      </w:r>
      <w:r w:rsidRPr="00831DF1">
        <w:rPr>
          <w:w w:val="110"/>
          <w:lang w:val="fr-FR"/>
        </w:rPr>
        <w:t>ceux qu'il estime nécessaires à la bonne exécution de l'installation qu'il se propose de réaliser.</w:t>
      </w:r>
    </w:p>
    <w:p w14:paraId="49613475" w14:textId="253CE77F" w:rsidR="009E0D28" w:rsidRPr="00831DF1" w:rsidRDefault="006A67F0" w:rsidP="00611F06">
      <w:pPr>
        <w:pStyle w:val="Corpodetexto"/>
        <w:spacing w:before="118" w:line="369" w:lineRule="auto"/>
        <w:ind w:left="1134"/>
        <w:jc w:val="both"/>
        <w:rPr>
          <w:lang w:val="fr-FR"/>
        </w:rPr>
      </w:pPr>
      <w:r w:rsidRPr="00831DF1">
        <w:rPr>
          <w:w w:val="105"/>
          <w:lang w:val="fr-FR"/>
        </w:rPr>
        <w:t xml:space="preserve">Le soumissionnaire tiendra compte des différentes variantes demandées tout au long du présent </w:t>
      </w:r>
      <w:proofErr w:type="spellStart"/>
      <w:r w:rsidRPr="00831DF1">
        <w:rPr>
          <w:w w:val="105"/>
          <w:lang w:val="fr-FR"/>
        </w:rPr>
        <w:t>C.</w:t>
      </w:r>
      <w:r w:rsidR="004F6F44" w:rsidRPr="00831DF1">
        <w:rPr>
          <w:w w:val="105"/>
          <w:lang w:val="fr-FR"/>
        </w:rPr>
        <w:t>C</w:t>
      </w:r>
      <w:proofErr w:type="spellEnd"/>
      <w:r w:rsidRPr="00831DF1">
        <w:rPr>
          <w:w w:val="105"/>
          <w:lang w:val="fr-FR"/>
        </w:rPr>
        <w:t xml:space="preserve">., auxquelles il devra répondre dans des paragraphes séparés et qui ne seront pas reproduites dans le résumé du </w:t>
      </w:r>
      <w:r w:rsidR="002F38F0" w:rsidRPr="00831DF1">
        <w:rPr>
          <w:w w:val="105"/>
          <w:lang w:val="fr-FR"/>
        </w:rPr>
        <w:t>devis</w:t>
      </w:r>
      <w:r w:rsidRPr="00831DF1">
        <w:rPr>
          <w:w w:val="105"/>
          <w:lang w:val="fr-FR"/>
        </w:rPr>
        <w:t>.</w:t>
      </w:r>
    </w:p>
    <w:p w14:paraId="49613476" w14:textId="3C58B234" w:rsidR="009E0D28" w:rsidRPr="00831DF1" w:rsidRDefault="006A67F0" w:rsidP="00611F06">
      <w:pPr>
        <w:pStyle w:val="Corpodetexto"/>
        <w:spacing w:before="121" w:line="369" w:lineRule="auto"/>
        <w:ind w:left="1134"/>
        <w:jc w:val="both"/>
        <w:rPr>
          <w:w w:val="105"/>
          <w:lang w:val="fr-FR"/>
        </w:rPr>
      </w:pPr>
      <w:r w:rsidRPr="00831DF1">
        <w:rPr>
          <w:w w:val="105"/>
          <w:lang w:val="fr-FR"/>
        </w:rPr>
        <w:t xml:space="preserve">Ces alternatives et les variantes libres seront présentées de la même manière que l'offre de base, en indiquant précisément les plus et les moins par rapport au </w:t>
      </w:r>
      <w:r w:rsidR="002F38F0" w:rsidRPr="00831DF1">
        <w:rPr>
          <w:w w:val="105"/>
          <w:lang w:val="fr-FR"/>
        </w:rPr>
        <w:t>devis</w:t>
      </w:r>
      <w:r w:rsidRPr="00831DF1">
        <w:rPr>
          <w:w w:val="105"/>
          <w:lang w:val="fr-FR"/>
        </w:rPr>
        <w:t xml:space="preserve"> global.</w:t>
      </w:r>
    </w:p>
    <w:p w14:paraId="49613478" w14:textId="77777777" w:rsidR="009E0D28" w:rsidRPr="00831DF1" w:rsidRDefault="009E0D28" w:rsidP="00611F06">
      <w:pPr>
        <w:pStyle w:val="Corpodetexto"/>
        <w:spacing w:before="118"/>
        <w:jc w:val="both"/>
        <w:rPr>
          <w:sz w:val="22"/>
          <w:lang w:val="fr-FR"/>
        </w:rPr>
      </w:pPr>
    </w:p>
    <w:p w14:paraId="49613479" w14:textId="297656FE" w:rsidR="009E0D28" w:rsidRPr="00831DF1" w:rsidRDefault="006A67F0" w:rsidP="00611F06">
      <w:pPr>
        <w:pStyle w:val="Ttulo2"/>
        <w:numPr>
          <w:ilvl w:val="1"/>
          <w:numId w:val="2"/>
        </w:numPr>
        <w:tabs>
          <w:tab w:val="left" w:pos="852"/>
        </w:tabs>
        <w:ind w:left="852" w:hanging="426"/>
        <w:jc w:val="both"/>
        <w:rPr>
          <w:lang w:val="fr-FR"/>
        </w:rPr>
      </w:pPr>
      <w:bookmarkStart w:id="28" w:name="_bookmark28"/>
      <w:bookmarkEnd w:id="28"/>
      <w:r w:rsidRPr="00831DF1">
        <w:rPr>
          <w:w w:val="90"/>
          <w:lang w:val="fr-FR"/>
        </w:rPr>
        <w:t xml:space="preserve">Résumé du </w:t>
      </w:r>
      <w:r w:rsidR="002F38F0" w:rsidRPr="00831DF1">
        <w:rPr>
          <w:spacing w:val="-2"/>
          <w:w w:val="90"/>
          <w:lang w:val="fr-FR"/>
        </w:rPr>
        <w:t>devis</w:t>
      </w:r>
    </w:p>
    <w:p w14:paraId="4961347A" w14:textId="77777777" w:rsidR="009E0D28" w:rsidRPr="00831DF1" w:rsidRDefault="009E0D28" w:rsidP="00611F06">
      <w:pPr>
        <w:pStyle w:val="Corpodetexto"/>
        <w:spacing w:before="3"/>
        <w:jc w:val="both"/>
        <w:rPr>
          <w:b/>
          <w:sz w:val="22"/>
          <w:lang w:val="fr-FR"/>
        </w:rPr>
      </w:pPr>
    </w:p>
    <w:p w14:paraId="4961347B" w14:textId="1D0A9C5F" w:rsidR="009E0D28" w:rsidRPr="00831DF1" w:rsidRDefault="006A67F0" w:rsidP="00611F06">
      <w:pPr>
        <w:pStyle w:val="Corpodetexto"/>
        <w:spacing w:line="369" w:lineRule="auto"/>
        <w:ind w:left="1134"/>
        <w:jc w:val="both"/>
        <w:rPr>
          <w:lang w:val="fr-FR"/>
        </w:rPr>
      </w:pPr>
      <w:r w:rsidRPr="00831DF1">
        <w:rPr>
          <w:w w:val="105"/>
          <w:lang w:val="fr-FR"/>
        </w:rPr>
        <w:t xml:space="preserve">Le soumissionnaire établira un résumé du </w:t>
      </w:r>
      <w:r w:rsidR="002F38F0" w:rsidRPr="00831DF1">
        <w:rPr>
          <w:w w:val="105"/>
          <w:lang w:val="fr-FR"/>
        </w:rPr>
        <w:t>devis</w:t>
      </w:r>
      <w:r w:rsidRPr="00831DF1">
        <w:rPr>
          <w:w w:val="105"/>
          <w:lang w:val="fr-FR"/>
        </w:rPr>
        <w:t xml:space="preserve"> en regroupant les prix conformément aux paragraphes définis dans les CONDITIONS TECHNIQUES PARTICULIÈRES du présent </w:t>
      </w:r>
      <w:proofErr w:type="spellStart"/>
      <w:r w:rsidRPr="00831DF1">
        <w:rPr>
          <w:w w:val="105"/>
          <w:lang w:val="fr-FR"/>
        </w:rPr>
        <w:t>C.</w:t>
      </w:r>
      <w:r w:rsidR="004F6F44" w:rsidRPr="00831DF1">
        <w:rPr>
          <w:w w:val="105"/>
          <w:lang w:val="fr-FR"/>
        </w:rPr>
        <w:t>C</w:t>
      </w:r>
      <w:proofErr w:type="spellEnd"/>
      <w:r w:rsidRPr="00831DF1">
        <w:rPr>
          <w:w w:val="105"/>
          <w:lang w:val="fr-FR"/>
        </w:rPr>
        <w:t>.</w:t>
      </w:r>
    </w:p>
    <w:p w14:paraId="4961347C" w14:textId="1AFE55C9" w:rsidR="009E0D28" w:rsidRPr="00831DF1" w:rsidRDefault="006A67F0" w:rsidP="00611F06">
      <w:pPr>
        <w:pStyle w:val="Corpodetexto"/>
        <w:spacing w:before="119" w:line="372" w:lineRule="auto"/>
        <w:ind w:left="1134"/>
        <w:jc w:val="both"/>
        <w:rPr>
          <w:lang w:val="fr-FR"/>
        </w:rPr>
      </w:pPr>
      <w:r w:rsidRPr="00831DF1">
        <w:rPr>
          <w:w w:val="110"/>
          <w:lang w:val="fr-FR"/>
        </w:rPr>
        <w:t xml:space="preserve">Les alternatives et les variantes libres seront spécifiées dans les derniers paragraphes et séparées par spécialité comme proposé dans le </w:t>
      </w:r>
      <w:r w:rsidR="00BB6025" w:rsidRPr="00831DF1">
        <w:rPr>
          <w:w w:val="110"/>
          <w:lang w:val="fr-FR"/>
        </w:rPr>
        <w:t>Cahier des Charges</w:t>
      </w:r>
      <w:r w:rsidRPr="00831DF1">
        <w:rPr>
          <w:w w:val="110"/>
          <w:lang w:val="fr-FR"/>
        </w:rPr>
        <w:t>.</w:t>
      </w:r>
    </w:p>
    <w:p w14:paraId="4961347D" w14:textId="77777777" w:rsidR="009E0D28" w:rsidRPr="00831DF1" w:rsidRDefault="006A67F0" w:rsidP="00611F06">
      <w:pPr>
        <w:pStyle w:val="Ttulo2"/>
        <w:numPr>
          <w:ilvl w:val="1"/>
          <w:numId w:val="2"/>
        </w:numPr>
        <w:tabs>
          <w:tab w:val="left" w:pos="852"/>
        </w:tabs>
        <w:spacing w:before="236"/>
        <w:ind w:left="852" w:hanging="426"/>
        <w:jc w:val="both"/>
        <w:rPr>
          <w:lang w:val="fr-FR"/>
        </w:rPr>
      </w:pPr>
      <w:bookmarkStart w:id="29" w:name="_bookmark29"/>
      <w:bookmarkEnd w:id="29"/>
      <w:r w:rsidRPr="00831DF1">
        <w:rPr>
          <w:w w:val="90"/>
          <w:lang w:val="fr-FR"/>
        </w:rPr>
        <w:t xml:space="preserve">Variantes </w:t>
      </w:r>
      <w:r w:rsidRPr="00831DF1">
        <w:rPr>
          <w:spacing w:val="-2"/>
          <w:w w:val="95"/>
          <w:lang w:val="fr-FR"/>
        </w:rPr>
        <w:t>libres</w:t>
      </w:r>
    </w:p>
    <w:p w14:paraId="4961347E" w14:textId="77777777" w:rsidR="009E0D28" w:rsidRPr="00831DF1" w:rsidRDefault="009E0D28" w:rsidP="00611F06">
      <w:pPr>
        <w:pStyle w:val="Corpodetexto"/>
        <w:spacing w:before="3"/>
        <w:jc w:val="both"/>
        <w:rPr>
          <w:b/>
          <w:sz w:val="22"/>
          <w:lang w:val="fr-FR"/>
        </w:rPr>
      </w:pPr>
    </w:p>
    <w:p w14:paraId="4961347F" w14:textId="5834488F" w:rsidR="009E0D28" w:rsidRPr="00831DF1" w:rsidRDefault="006A67F0" w:rsidP="00611F06">
      <w:pPr>
        <w:pStyle w:val="Corpodetexto"/>
        <w:spacing w:line="369" w:lineRule="auto"/>
        <w:ind w:left="1134"/>
        <w:jc w:val="both"/>
        <w:rPr>
          <w:lang w:val="fr-FR"/>
        </w:rPr>
      </w:pPr>
      <w:r w:rsidRPr="00831DF1">
        <w:rPr>
          <w:w w:val="105"/>
          <w:lang w:val="fr-FR"/>
        </w:rPr>
        <w:t xml:space="preserve">Les soumissionnaires sont tenus de présenter une offre de base conformément aux conditions définies dans le présent </w:t>
      </w:r>
      <w:proofErr w:type="spellStart"/>
      <w:r w:rsidRPr="00831DF1">
        <w:rPr>
          <w:w w:val="105"/>
          <w:lang w:val="fr-FR"/>
        </w:rPr>
        <w:t>C.</w:t>
      </w:r>
      <w:r w:rsidR="004F6F44" w:rsidRPr="00831DF1">
        <w:rPr>
          <w:w w:val="105"/>
          <w:lang w:val="fr-FR"/>
        </w:rPr>
        <w:t>C</w:t>
      </w:r>
      <w:proofErr w:type="spellEnd"/>
      <w:r w:rsidRPr="00831DF1">
        <w:rPr>
          <w:w w:val="105"/>
          <w:lang w:val="fr-FR"/>
        </w:rPr>
        <w:t>.</w:t>
      </w:r>
    </w:p>
    <w:p w14:paraId="49613480" w14:textId="6A1B8D8F" w:rsidR="009E0D28" w:rsidRPr="00831DF1" w:rsidRDefault="0014480E" w:rsidP="00611F06">
      <w:pPr>
        <w:pStyle w:val="Corpodetexto"/>
        <w:spacing w:before="120" w:line="369" w:lineRule="auto"/>
        <w:ind w:left="1134"/>
        <w:jc w:val="both"/>
        <w:rPr>
          <w:lang w:val="fr-FR"/>
        </w:rPr>
      </w:pPr>
      <w:r w:rsidRPr="00831DF1">
        <w:rPr>
          <w:lang w:val="fr-FR"/>
        </w:rPr>
        <w:t xml:space="preserve">Toutefois, </w:t>
      </w:r>
      <w:r w:rsidR="006A67F0" w:rsidRPr="00831DF1">
        <w:rPr>
          <w:lang w:val="fr-FR"/>
        </w:rPr>
        <w:t>le soumissionnaire sera libre de proposer comme variante libre toute autre solution qui, de son point de vue, semble préférable à la solution de conception. Pour ces variantes, le soumissionnaire doit améliorer la description des systèmes proposés dans la variante, en spécifiant clairement les avantages et les inconvénients résultant de s</w:t>
      </w:r>
      <w:r w:rsidR="00E200AD" w:rsidRPr="00831DF1">
        <w:rPr>
          <w:lang w:val="fr-FR"/>
        </w:rPr>
        <w:t>on</w:t>
      </w:r>
      <w:r w:rsidR="006A67F0" w:rsidRPr="00831DF1">
        <w:rPr>
          <w:lang w:val="fr-FR"/>
        </w:rPr>
        <w:t xml:space="preserve"> </w:t>
      </w:r>
      <w:r w:rsidR="00E200AD" w:rsidRPr="00831DF1">
        <w:rPr>
          <w:lang w:val="fr-FR"/>
        </w:rPr>
        <w:t>offre</w:t>
      </w:r>
      <w:r w:rsidR="006A67F0" w:rsidRPr="00831DF1">
        <w:rPr>
          <w:lang w:val="fr-FR"/>
        </w:rPr>
        <w:t xml:space="preserve"> et, s'il y </w:t>
      </w:r>
      <w:r w:rsidRPr="00831DF1">
        <w:rPr>
          <w:lang w:val="fr-FR"/>
        </w:rPr>
        <w:t>a une valeur ajoutée</w:t>
      </w:r>
      <w:r w:rsidR="006A67F0" w:rsidRPr="00831DF1">
        <w:rPr>
          <w:lang w:val="fr-FR"/>
        </w:rPr>
        <w:t>, les bénéfices résultant de l'investissement.</w:t>
      </w:r>
    </w:p>
    <w:p w14:paraId="49613481" w14:textId="2944ED82" w:rsidR="009E0D28" w:rsidRPr="00831DF1" w:rsidRDefault="006A67F0" w:rsidP="00611F06">
      <w:pPr>
        <w:pStyle w:val="Corpodetexto"/>
        <w:spacing w:before="119" w:line="369" w:lineRule="auto"/>
        <w:ind w:left="1134"/>
        <w:jc w:val="both"/>
        <w:rPr>
          <w:lang w:val="fr-FR"/>
        </w:rPr>
      </w:pPr>
      <w:r w:rsidRPr="00831DF1">
        <w:rPr>
          <w:w w:val="110"/>
          <w:lang w:val="fr-FR"/>
        </w:rPr>
        <w:t xml:space="preserve">Le soumissionnaire indiquera explicitement quelle(s) variante(s) ne respecte(nt) pas les </w:t>
      </w:r>
      <w:r w:rsidRPr="00831DF1">
        <w:rPr>
          <w:lang w:val="fr-FR"/>
        </w:rPr>
        <w:t xml:space="preserve">paramètres techniques, considérés comme de qualité minimale, imposés dans le présent </w:t>
      </w:r>
      <w:proofErr w:type="spellStart"/>
      <w:r w:rsidRPr="00831DF1">
        <w:rPr>
          <w:lang w:val="fr-FR"/>
        </w:rPr>
        <w:t>C</w:t>
      </w:r>
      <w:r w:rsidR="00BA11B1" w:rsidRPr="00831DF1">
        <w:rPr>
          <w:lang w:val="fr-FR"/>
        </w:rPr>
        <w:t>.C</w:t>
      </w:r>
      <w:proofErr w:type="spellEnd"/>
      <w:r w:rsidRPr="00831DF1">
        <w:rPr>
          <w:lang w:val="fr-FR"/>
        </w:rPr>
        <w:t xml:space="preserve">, faute de quoi </w:t>
      </w:r>
      <w:r w:rsidRPr="00831DF1">
        <w:rPr>
          <w:w w:val="110"/>
          <w:lang w:val="fr-FR"/>
        </w:rPr>
        <w:t>la variante sera exclue de l'attribution possible.</w:t>
      </w:r>
    </w:p>
    <w:p w14:paraId="49613482" w14:textId="77777777" w:rsidR="009E0D28" w:rsidRPr="00831DF1" w:rsidRDefault="009E0D28" w:rsidP="00611F06">
      <w:pPr>
        <w:pStyle w:val="Corpodetexto"/>
        <w:jc w:val="both"/>
        <w:rPr>
          <w:lang w:val="fr-FR"/>
        </w:rPr>
      </w:pPr>
    </w:p>
    <w:p w14:paraId="49613483" w14:textId="77777777" w:rsidR="009E0D28" w:rsidRPr="00831DF1" w:rsidRDefault="009E0D28" w:rsidP="00611F06">
      <w:pPr>
        <w:pStyle w:val="Corpodetexto"/>
        <w:spacing w:before="128"/>
        <w:jc w:val="both"/>
        <w:rPr>
          <w:lang w:val="fr-FR"/>
        </w:rPr>
      </w:pPr>
    </w:p>
    <w:p w14:paraId="49613484" w14:textId="77777777" w:rsidR="009E0D28" w:rsidRPr="00831DF1" w:rsidRDefault="006A67F0" w:rsidP="00611F06">
      <w:pPr>
        <w:pStyle w:val="PargrafodaLista"/>
        <w:numPr>
          <w:ilvl w:val="0"/>
          <w:numId w:val="2"/>
        </w:numPr>
        <w:tabs>
          <w:tab w:val="left" w:pos="669"/>
        </w:tabs>
        <w:spacing w:before="1"/>
        <w:ind w:left="669" w:hanging="243"/>
        <w:jc w:val="both"/>
        <w:rPr>
          <w:b/>
          <w:lang w:val="fr-FR"/>
        </w:rPr>
      </w:pPr>
      <w:bookmarkStart w:id="30" w:name="_bookmark30"/>
      <w:bookmarkEnd w:id="30"/>
      <w:r w:rsidRPr="00831DF1">
        <w:rPr>
          <w:b/>
          <w:w w:val="85"/>
          <w:lang w:val="fr-FR"/>
        </w:rPr>
        <w:t xml:space="preserve">PERSONNE RESPONSABLE DE L'EXÉCUTION DES INSTALLATIONS </w:t>
      </w:r>
      <w:r w:rsidRPr="00831DF1">
        <w:rPr>
          <w:b/>
          <w:spacing w:val="-2"/>
          <w:w w:val="85"/>
          <w:lang w:val="fr-FR"/>
        </w:rPr>
        <w:t>ÉLECTRIQUES</w:t>
      </w:r>
    </w:p>
    <w:p w14:paraId="49613485" w14:textId="77777777" w:rsidR="009E0D28" w:rsidRPr="00831DF1" w:rsidRDefault="009E0D28" w:rsidP="00611F06">
      <w:pPr>
        <w:pStyle w:val="Corpodetexto"/>
        <w:jc w:val="both"/>
        <w:rPr>
          <w:b/>
          <w:sz w:val="22"/>
          <w:lang w:val="fr-FR"/>
        </w:rPr>
      </w:pPr>
    </w:p>
    <w:p w14:paraId="49613486" w14:textId="2EB8550F" w:rsidR="009E0D28" w:rsidRPr="00831DF1" w:rsidRDefault="006A67F0" w:rsidP="00611F06">
      <w:pPr>
        <w:pStyle w:val="Corpodetexto"/>
        <w:spacing w:line="369" w:lineRule="auto"/>
        <w:ind w:left="1134"/>
        <w:jc w:val="both"/>
        <w:rPr>
          <w:lang w:val="fr-FR"/>
        </w:rPr>
      </w:pPr>
      <w:r w:rsidRPr="00831DF1">
        <w:rPr>
          <w:w w:val="105"/>
          <w:lang w:val="fr-FR"/>
        </w:rPr>
        <w:t>L'</w:t>
      </w:r>
      <w:r w:rsidR="006D1F04" w:rsidRPr="00831DF1">
        <w:rPr>
          <w:w w:val="105"/>
          <w:lang w:val="fr-FR"/>
        </w:rPr>
        <w:t>Adjudicataire</w:t>
      </w:r>
      <w:r w:rsidRPr="00831DF1">
        <w:rPr>
          <w:w w:val="105"/>
          <w:lang w:val="fr-FR"/>
        </w:rPr>
        <w:t xml:space="preserve"> doit disposer d'un technicien qualifié chargé de réaliser les installations, conformément à la législation en vigueur, à savoir le décret-loi 517/80 du 31 octobre et le décret réglementaire 31/83 du 18 avril.</w:t>
      </w:r>
    </w:p>
    <w:p w14:paraId="49613487" w14:textId="77777777" w:rsidR="009E0D28" w:rsidRPr="00831DF1" w:rsidRDefault="009E0D28" w:rsidP="00611F06">
      <w:pPr>
        <w:pStyle w:val="Corpodetexto"/>
        <w:jc w:val="both"/>
        <w:rPr>
          <w:lang w:val="fr-FR"/>
        </w:rPr>
      </w:pPr>
    </w:p>
    <w:p w14:paraId="49613488" w14:textId="77777777" w:rsidR="009E0D28" w:rsidRPr="00831DF1" w:rsidRDefault="009E0D28" w:rsidP="00611F06">
      <w:pPr>
        <w:pStyle w:val="Corpodetexto"/>
        <w:spacing w:before="128"/>
        <w:jc w:val="both"/>
        <w:rPr>
          <w:lang w:val="fr-FR"/>
        </w:rPr>
      </w:pPr>
    </w:p>
    <w:p w14:paraId="49613489" w14:textId="77777777" w:rsidR="009E0D28" w:rsidRPr="00831DF1" w:rsidRDefault="006A67F0" w:rsidP="00611F06">
      <w:pPr>
        <w:pStyle w:val="PargrafodaLista"/>
        <w:numPr>
          <w:ilvl w:val="0"/>
          <w:numId w:val="2"/>
        </w:numPr>
        <w:tabs>
          <w:tab w:val="left" w:pos="669"/>
        </w:tabs>
        <w:ind w:left="669" w:hanging="243"/>
        <w:jc w:val="both"/>
        <w:rPr>
          <w:b/>
          <w:lang w:val="fr-FR"/>
        </w:rPr>
      </w:pPr>
      <w:bookmarkStart w:id="31" w:name="_bookmark31"/>
      <w:bookmarkEnd w:id="31"/>
      <w:r w:rsidRPr="00831DF1">
        <w:rPr>
          <w:b/>
          <w:w w:val="85"/>
          <w:lang w:val="fr-FR"/>
        </w:rPr>
        <w:t xml:space="preserve">RÉCEPTION ET </w:t>
      </w:r>
      <w:r w:rsidRPr="00831DF1">
        <w:rPr>
          <w:b/>
          <w:spacing w:val="-2"/>
          <w:w w:val="85"/>
          <w:lang w:val="fr-FR"/>
        </w:rPr>
        <w:t>ESSAIS</w:t>
      </w:r>
    </w:p>
    <w:p w14:paraId="4961348A" w14:textId="77777777" w:rsidR="009E0D28" w:rsidRPr="00831DF1" w:rsidRDefault="009E0D28" w:rsidP="00611F06">
      <w:pPr>
        <w:pStyle w:val="Corpodetexto"/>
        <w:spacing w:before="3"/>
        <w:jc w:val="both"/>
        <w:rPr>
          <w:b/>
          <w:sz w:val="22"/>
          <w:lang w:val="fr-FR"/>
        </w:rPr>
      </w:pPr>
    </w:p>
    <w:p w14:paraId="4961348B" w14:textId="11A3D36E" w:rsidR="009E0D28" w:rsidRPr="00831DF1" w:rsidRDefault="006A67F0" w:rsidP="00611F06">
      <w:pPr>
        <w:pStyle w:val="Corpodetexto"/>
        <w:spacing w:line="369" w:lineRule="auto"/>
        <w:ind w:left="1134"/>
        <w:jc w:val="both"/>
        <w:rPr>
          <w:lang w:val="fr-FR"/>
        </w:rPr>
      </w:pPr>
      <w:r w:rsidRPr="00831DF1">
        <w:rPr>
          <w:w w:val="105"/>
          <w:lang w:val="fr-FR"/>
        </w:rPr>
        <w:t xml:space="preserve">Les essais de réception sur site seront contrôlés par le </w:t>
      </w:r>
      <w:r w:rsidR="004C71B6" w:rsidRPr="00831DF1">
        <w:rPr>
          <w:w w:val="105"/>
          <w:lang w:val="fr-FR"/>
        </w:rPr>
        <w:t>Maître d’Ouvrage</w:t>
      </w:r>
      <w:r w:rsidRPr="00831DF1">
        <w:rPr>
          <w:w w:val="105"/>
          <w:lang w:val="fr-FR"/>
        </w:rPr>
        <w:t>, qui pourra associer à cet effet les consultants qu'il souhaite. L'Entrepreneur devra donc disposer des équipements de mesure appropriés et du personnel compétent pour les relevés à effectuer, et devra procéder à toutes les modifications et ajustements nécessaires jusqu'à l'obtention des résultats souhaités.</w:t>
      </w:r>
    </w:p>
    <w:p w14:paraId="4961348C" w14:textId="77777777" w:rsidR="009E0D28" w:rsidRPr="00831DF1" w:rsidRDefault="006A67F0" w:rsidP="00611F06">
      <w:pPr>
        <w:pStyle w:val="Corpodetexto"/>
        <w:spacing w:before="120"/>
        <w:ind w:left="1134"/>
        <w:jc w:val="both"/>
        <w:rPr>
          <w:lang w:val="fr-FR"/>
        </w:rPr>
      </w:pPr>
      <w:r w:rsidRPr="00831DF1">
        <w:rPr>
          <w:lang w:val="fr-FR"/>
        </w:rPr>
        <w:t xml:space="preserve">Les principaux essais et contrôles à effectuer seront les </w:t>
      </w:r>
      <w:r w:rsidRPr="00831DF1">
        <w:rPr>
          <w:spacing w:val="-2"/>
          <w:lang w:val="fr-FR"/>
        </w:rPr>
        <w:t>suivants :</w:t>
      </w:r>
    </w:p>
    <w:p w14:paraId="4961348D" w14:textId="77777777" w:rsidR="009E0D28" w:rsidRPr="00831DF1" w:rsidRDefault="009E0D28" w:rsidP="00611F06">
      <w:pPr>
        <w:pStyle w:val="Corpodetexto"/>
        <w:spacing w:before="10"/>
        <w:jc w:val="both"/>
        <w:rPr>
          <w:lang w:val="fr-FR"/>
        </w:rPr>
      </w:pPr>
    </w:p>
    <w:p w14:paraId="34037B80" w14:textId="04A5BAA4" w:rsidR="00664EF0" w:rsidRPr="00831DF1" w:rsidRDefault="006A67F0" w:rsidP="00611F06">
      <w:pPr>
        <w:pStyle w:val="Corpodetexto"/>
        <w:numPr>
          <w:ilvl w:val="0"/>
          <w:numId w:val="15"/>
        </w:numPr>
        <w:ind w:left="1985" w:hanging="284"/>
        <w:jc w:val="both"/>
        <w:rPr>
          <w:lang w:val="fr-FR"/>
        </w:rPr>
      </w:pPr>
      <w:r w:rsidRPr="00831DF1">
        <w:rPr>
          <w:w w:val="110"/>
          <w:lang w:val="fr-FR"/>
        </w:rPr>
        <w:t xml:space="preserve">Rigidité </w:t>
      </w:r>
      <w:r w:rsidRPr="00831DF1">
        <w:rPr>
          <w:spacing w:val="-2"/>
          <w:w w:val="110"/>
          <w:lang w:val="fr-FR"/>
        </w:rPr>
        <w:t>diélectrique ;</w:t>
      </w:r>
    </w:p>
    <w:p w14:paraId="110C965F" w14:textId="77777777" w:rsidR="00664EF0" w:rsidRPr="00831DF1" w:rsidRDefault="006A67F0" w:rsidP="00611F06">
      <w:pPr>
        <w:pStyle w:val="Corpodetexto"/>
        <w:numPr>
          <w:ilvl w:val="0"/>
          <w:numId w:val="15"/>
        </w:numPr>
        <w:ind w:left="1985" w:hanging="284"/>
        <w:jc w:val="both"/>
        <w:rPr>
          <w:lang w:val="fr-FR"/>
        </w:rPr>
      </w:pPr>
      <w:r w:rsidRPr="00831DF1">
        <w:rPr>
          <w:w w:val="105"/>
          <w:lang w:val="fr-FR"/>
        </w:rPr>
        <w:t>Résistance d'</w:t>
      </w:r>
      <w:r w:rsidRPr="00831DF1">
        <w:rPr>
          <w:spacing w:val="-2"/>
          <w:w w:val="105"/>
          <w:lang w:val="fr-FR"/>
        </w:rPr>
        <w:t>isolement ;</w:t>
      </w:r>
    </w:p>
    <w:p w14:paraId="3A3DF9D8" w14:textId="77777777" w:rsidR="00664EF0" w:rsidRPr="00831DF1" w:rsidRDefault="006A67F0" w:rsidP="00611F06">
      <w:pPr>
        <w:pStyle w:val="Corpodetexto"/>
        <w:numPr>
          <w:ilvl w:val="0"/>
          <w:numId w:val="15"/>
        </w:numPr>
        <w:ind w:left="1985" w:hanging="284"/>
        <w:jc w:val="both"/>
        <w:rPr>
          <w:lang w:val="fr-FR"/>
        </w:rPr>
      </w:pPr>
      <w:r w:rsidRPr="00831DF1">
        <w:rPr>
          <w:w w:val="105"/>
          <w:lang w:val="fr-FR"/>
        </w:rPr>
        <w:t xml:space="preserve">Protection contre les surtensions et les </w:t>
      </w:r>
      <w:r w:rsidRPr="00831DF1">
        <w:rPr>
          <w:spacing w:val="-2"/>
          <w:w w:val="105"/>
          <w:lang w:val="fr-FR"/>
        </w:rPr>
        <w:t>surcharges ;</w:t>
      </w:r>
    </w:p>
    <w:p w14:paraId="2CB9194B" w14:textId="7CFC575E" w:rsidR="00664EF0" w:rsidRPr="00831DF1" w:rsidRDefault="006A67F0" w:rsidP="00611F06">
      <w:pPr>
        <w:pStyle w:val="Corpodetexto"/>
        <w:numPr>
          <w:ilvl w:val="0"/>
          <w:numId w:val="15"/>
        </w:numPr>
        <w:ind w:left="1985" w:hanging="284"/>
        <w:jc w:val="both"/>
        <w:rPr>
          <w:lang w:val="fr-FR"/>
        </w:rPr>
      </w:pPr>
      <w:r w:rsidRPr="00831DF1">
        <w:rPr>
          <w:w w:val="105"/>
          <w:lang w:val="fr-FR"/>
        </w:rPr>
        <w:t xml:space="preserve">Protection contre les contacts indirects, y compris la mesure de la résistance de terre </w:t>
      </w:r>
      <w:r w:rsidRPr="00831DF1">
        <w:rPr>
          <w:spacing w:val="-2"/>
          <w:w w:val="105"/>
          <w:lang w:val="fr-FR"/>
        </w:rPr>
        <w:t>;</w:t>
      </w:r>
    </w:p>
    <w:p w14:paraId="3CA1D8EC" w14:textId="77777777" w:rsidR="00664EF0" w:rsidRPr="00831DF1" w:rsidRDefault="006A67F0" w:rsidP="00611F06">
      <w:pPr>
        <w:pStyle w:val="Corpodetexto"/>
        <w:numPr>
          <w:ilvl w:val="0"/>
          <w:numId w:val="15"/>
        </w:numPr>
        <w:ind w:left="1985" w:hanging="284"/>
        <w:jc w:val="both"/>
        <w:rPr>
          <w:lang w:val="fr-FR"/>
        </w:rPr>
      </w:pPr>
      <w:r w:rsidRPr="00831DF1">
        <w:rPr>
          <w:w w:val="105"/>
          <w:lang w:val="fr-FR"/>
        </w:rPr>
        <w:t>Possibilité de dévisser et d'enfiler des conducteurs ou des câbles isolés dans des tuyaux ou des conduits ;</w:t>
      </w:r>
    </w:p>
    <w:p w14:paraId="5739CFB6" w14:textId="77777777" w:rsidR="00664EF0" w:rsidRPr="00831DF1" w:rsidRDefault="006A67F0" w:rsidP="00611F06">
      <w:pPr>
        <w:pStyle w:val="Corpodetexto"/>
        <w:numPr>
          <w:ilvl w:val="0"/>
          <w:numId w:val="15"/>
        </w:numPr>
        <w:ind w:left="1985" w:hanging="284"/>
        <w:jc w:val="both"/>
        <w:rPr>
          <w:lang w:val="fr-FR"/>
        </w:rPr>
      </w:pPr>
      <w:r w:rsidRPr="00831DF1">
        <w:rPr>
          <w:w w:val="110"/>
          <w:lang w:val="fr-FR"/>
        </w:rPr>
        <w:t xml:space="preserve">Niveaux d'éclairage </w:t>
      </w:r>
      <w:r w:rsidRPr="00831DF1">
        <w:rPr>
          <w:spacing w:val="-2"/>
          <w:w w:val="110"/>
          <w:lang w:val="fr-FR"/>
        </w:rPr>
        <w:t xml:space="preserve">artificiel </w:t>
      </w:r>
      <w:r w:rsidRPr="00831DF1">
        <w:rPr>
          <w:w w:val="110"/>
          <w:lang w:val="fr-FR"/>
        </w:rPr>
        <w:t>;</w:t>
      </w:r>
    </w:p>
    <w:p w14:paraId="5562C411" w14:textId="77777777" w:rsidR="00664EF0" w:rsidRPr="00831DF1" w:rsidRDefault="006A67F0" w:rsidP="00611F06">
      <w:pPr>
        <w:pStyle w:val="Corpodetexto"/>
        <w:numPr>
          <w:ilvl w:val="0"/>
          <w:numId w:val="15"/>
        </w:numPr>
        <w:ind w:left="1985" w:hanging="284"/>
        <w:jc w:val="both"/>
        <w:rPr>
          <w:lang w:val="fr-FR"/>
        </w:rPr>
      </w:pPr>
      <w:r w:rsidRPr="00831DF1">
        <w:rPr>
          <w:w w:val="105"/>
          <w:lang w:val="fr-FR"/>
        </w:rPr>
        <w:t xml:space="preserve">Absence de bruit des ballasts et de scintillement </w:t>
      </w:r>
      <w:r w:rsidRPr="00831DF1">
        <w:rPr>
          <w:spacing w:val="-2"/>
          <w:w w:val="105"/>
          <w:lang w:val="fr-FR"/>
        </w:rPr>
        <w:t>des lampes ;</w:t>
      </w:r>
    </w:p>
    <w:p w14:paraId="4961349B" w14:textId="66B1FDCE" w:rsidR="009E0D28" w:rsidRPr="00831DF1" w:rsidRDefault="006A67F0" w:rsidP="00611F06">
      <w:pPr>
        <w:pStyle w:val="Corpodetexto"/>
        <w:numPr>
          <w:ilvl w:val="0"/>
          <w:numId w:val="15"/>
        </w:numPr>
        <w:ind w:left="1985" w:hanging="284"/>
        <w:jc w:val="both"/>
        <w:rPr>
          <w:lang w:val="fr-FR"/>
        </w:rPr>
      </w:pPr>
      <w:r w:rsidRPr="00831DF1">
        <w:rPr>
          <w:w w:val="105"/>
          <w:lang w:val="fr-FR"/>
        </w:rPr>
        <w:t xml:space="preserve">Essais de bon </w:t>
      </w:r>
      <w:r w:rsidRPr="00831DF1">
        <w:rPr>
          <w:spacing w:val="-2"/>
          <w:w w:val="105"/>
          <w:lang w:val="fr-FR"/>
        </w:rPr>
        <w:t>fonctionnement.</w:t>
      </w:r>
    </w:p>
    <w:p w14:paraId="4961349C" w14:textId="77777777" w:rsidR="009E0D28" w:rsidRPr="00831DF1" w:rsidRDefault="009E0D28" w:rsidP="00611F06">
      <w:pPr>
        <w:pStyle w:val="Corpodetexto"/>
        <w:spacing w:before="8"/>
        <w:jc w:val="both"/>
        <w:rPr>
          <w:lang w:val="fr-FR"/>
        </w:rPr>
      </w:pPr>
    </w:p>
    <w:p w14:paraId="4961349D" w14:textId="3A3A12D5" w:rsidR="009E0D28" w:rsidRPr="00831DF1" w:rsidRDefault="00EE5272" w:rsidP="00611F06">
      <w:pPr>
        <w:pStyle w:val="Corpodetexto"/>
        <w:spacing w:line="369" w:lineRule="auto"/>
        <w:ind w:left="1134"/>
        <w:jc w:val="both"/>
        <w:rPr>
          <w:lang w:val="fr-FR"/>
        </w:rPr>
      </w:pPr>
      <w:r w:rsidRPr="00831DF1">
        <w:rPr>
          <w:spacing w:val="-2"/>
          <w:w w:val="110"/>
          <w:lang w:val="fr-FR"/>
        </w:rPr>
        <w:t xml:space="preserve">L'Entrepreneur </w:t>
      </w:r>
      <w:r w:rsidR="006A67F0" w:rsidRPr="00831DF1">
        <w:rPr>
          <w:spacing w:val="-2"/>
          <w:w w:val="110"/>
          <w:lang w:val="fr-FR"/>
        </w:rPr>
        <w:t>doit également vérifier la consommation d'</w:t>
      </w:r>
      <w:r w:rsidR="006A67F0" w:rsidRPr="00831DF1">
        <w:rPr>
          <w:w w:val="110"/>
          <w:lang w:val="fr-FR"/>
        </w:rPr>
        <w:t xml:space="preserve">énergie réactive </w:t>
      </w:r>
      <w:r w:rsidR="006A67F0" w:rsidRPr="00831DF1">
        <w:rPr>
          <w:spacing w:val="-2"/>
          <w:w w:val="110"/>
          <w:lang w:val="fr-FR"/>
        </w:rPr>
        <w:t xml:space="preserve">de l'installation 6 mois après la mise en service </w:t>
      </w:r>
      <w:r w:rsidR="006A67F0" w:rsidRPr="00831DF1">
        <w:rPr>
          <w:w w:val="110"/>
          <w:lang w:val="fr-FR"/>
        </w:rPr>
        <w:t xml:space="preserve">afin de dimensionner la batterie de condensateurs pour la </w:t>
      </w:r>
      <w:r w:rsidR="006A67F0" w:rsidRPr="00831DF1">
        <w:rPr>
          <w:w w:val="110"/>
          <w:lang w:val="fr-FR"/>
        </w:rPr>
        <w:lastRenderedPageBreak/>
        <w:t>compensation du facteur de puissance. Ce dimensionnement doit être contrôlé par l'organe de contrôle ou une autre entité désignée par le propriétaire.</w:t>
      </w:r>
    </w:p>
    <w:p w14:paraId="4961349E" w14:textId="77777777" w:rsidR="009E0D28" w:rsidRPr="00831DF1" w:rsidRDefault="006A67F0" w:rsidP="00611F06">
      <w:pPr>
        <w:pStyle w:val="Ttulo2"/>
        <w:numPr>
          <w:ilvl w:val="1"/>
          <w:numId w:val="2"/>
        </w:numPr>
        <w:tabs>
          <w:tab w:val="left" w:pos="852"/>
        </w:tabs>
        <w:spacing w:before="240"/>
        <w:ind w:left="852" w:hanging="426"/>
        <w:jc w:val="both"/>
        <w:rPr>
          <w:lang w:val="fr-FR"/>
        </w:rPr>
      </w:pPr>
      <w:bookmarkStart w:id="32" w:name="_bookmark32"/>
      <w:bookmarkEnd w:id="32"/>
      <w:r w:rsidRPr="00831DF1">
        <w:rPr>
          <w:spacing w:val="-8"/>
          <w:lang w:val="fr-FR"/>
        </w:rPr>
        <w:t xml:space="preserve">Réception </w:t>
      </w:r>
      <w:r w:rsidRPr="00831DF1">
        <w:rPr>
          <w:spacing w:val="-2"/>
          <w:lang w:val="fr-FR"/>
        </w:rPr>
        <w:t>provisoire</w:t>
      </w:r>
    </w:p>
    <w:p w14:paraId="4961349F" w14:textId="77777777" w:rsidR="009E0D28" w:rsidRPr="00831DF1" w:rsidRDefault="009E0D28" w:rsidP="00611F06">
      <w:pPr>
        <w:pStyle w:val="Corpodetexto"/>
        <w:spacing w:before="3"/>
        <w:jc w:val="both"/>
        <w:rPr>
          <w:b/>
          <w:sz w:val="22"/>
          <w:lang w:val="fr-FR"/>
        </w:rPr>
      </w:pPr>
    </w:p>
    <w:p w14:paraId="496134A0" w14:textId="5D3DDDBD" w:rsidR="009E0D28" w:rsidRPr="00831DF1" w:rsidRDefault="006A67F0" w:rsidP="00611F06">
      <w:pPr>
        <w:pStyle w:val="Corpodetexto"/>
        <w:spacing w:line="369" w:lineRule="auto"/>
        <w:ind w:left="1134"/>
        <w:jc w:val="both"/>
        <w:rPr>
          <w:lang w:val="fr-FR"/>
        </w:rPr>
      </w:pPr>
      <w:r w:rsidRPr="00831DF1">
        <w:rPr>
          <w:w w:val="105"/>
          <w:lang w:val="fr-FR"/>
        </w:rPr>
        <w:t xml:space="preserve">Lors de la réception provisoire, les essais prévus dans le Cahier des Clauses Techniques Particulières du présent </w:t>
      </w:r>
      <w:proofErr w:type="spellStart"/>
      <w:r w:rsidRPr="00831DF1">
        <w:rPr>
          <w:w w:val="105"/>
          <w:lang w:val="fr-FR"/>
        </w:rPr>
        <w:t>C.</w:t>
      </w:r>
      <w:r w:rsidR="004F6F44" w:rsidRPr="00831DF1">
        <w:rPr>
          <w:w w:val="105"/>
          <w:lang w:val="fr-FR"/>
        </w:rPr>
        <w:t>C</w:t>
      </w:r>
      <w:proofErr w:type="spellEnd"/>
      <w:r w:rsidRPr="00831DF1">
        <w:rPr>
          <w:w w:val="105"/>
          <w:lang w:val="fr-FR"/>
        </w:rPr>
        <w:t>. seront effectués.</w:t>
      </w:r>
    </w:p>
    <w:p w14:paraId="496134A1" w14:textId="77777777" w:rsidR="009E0D28" w:rsidRPr="00831DF1" w:rsidRDefault="006A67F0" w:rsidP="00611F06">
      <w:pPr>
        <w:pStyle w:val="Corpodetexto"/>
        <w:spacing w:before="119" w:line="369" w:lineRule="auto"/>
        <w:ind w:left="1134"/>
        <w:jc w:val="both"/>
        <w:rPr>
          <w:lang w:val="fr-FR"/>
        </w:rPr>
      </w:pPr>
      <w:r w:rsidRPr="00831DF1">
        <w:rPr>
          <w:w w:val="110"/>
          <w:lang w:val="fr-FR"/>
        </w:rPr>
        <w:t xml:space="preserve">Tous les travaux relatifs à ces essais relèvent de la responsabilité de l'installateur et sont conformes aux calendriers des organismes concernés. L'installateur est également responsable de la fourniture de l'équipement et de l'appareillage nécessaires à la bonne exécution des essais </w:t>
      </w:r>
      <w:r w:rsidRPr="00831DF1">
        <w:rPr>
          <w:spacing w:val="-2"/>
          <w:w w:val="110"/>
          <w:lang w:val="fr-FR"/>
        </w:rPr>
        <w:t>demandés</w:t>
      </w:r>
      <w:r w:rsidRPr="00831DF1">
        <w:rPr>
          <w:w w:val="110"/>
          <w:lang w:val="fr-FR"/>
        </w:rPr>
        <w:t>.</w:t>
      </w:r>
    </w:p>
    <w:p w14:paraId="496134A2" w14:textId="77777777" w:rsidR="009E0D28" w:rsidRPr="00831DF1" w:rsidRDefault="006A67F0" w:rsidP="00611F06">
      <w:pPr>
        <w:pStyle w:val="Corpodetexto"/>
        <w:spacing w:before="120"/>
        <w:ind w:left="1134"/>
        <w:jc w:val="both"/>
        <w:rPr>
          <w:lang w:val="fr-FR"/>
        </w:rPr>
      </w:pPr>
      <w:r w:rsidRPr="00831DF1">
        <w:rPr>
          <w:w w:val="105"/>
          <w:lang w:val="fr-FR"/>
        </w:rPr>
        <w:t xml:space="preserve">Tous les essais seront effectués conformément aux normes et réglementations en vigueur au </w:t>
      </w:r>
      <w:r w:rsidRPr="00831DF1">
        <w:rPr>
          <w:spacing w:val="-2"/>
          <w:w w:val="105"/>
          <w:lang w:val="fr-FR"/>
        </w:rPr>
        <w:t>Portugal.</w:t>
      </w:r>
    </w:p>
    <w:p w14:paraId="496134A3" w14:textId="77777777" w:rsidR="009E0D28" w:rsidRPr="00831DF1" w:rsidRDefault="009E0D28" w:rsidP="00611F06">
      <w:pPr>
        <w:pStyle w:val="Corpodetexto"/>
        <w:spacing w:before="128"/>
        <w:jc w:val="both"/>
        <w:rPr>
          <w:lang w:val="fr-FR"/>
        </w:rPr>
      </w:pPr>
    </w:p>
    <w:p w14:paraId="496134A4" w14:textId="77777777" w:rsidR="009E0D28" w:rsidRPr="00831DF1" w:rsidRDefault="006A67F0" w:rsidP="00611F06">
      <w:pPr>
        <w:pStyle w:val="Ttulo2"/>
        <w:numPr>
          <w:ilvl w:val="1"/>
          <w:numId w:val="2"/>
        </w:numPr>
        <w:tabs>
          <w:tab w:val="left" w:pos="852"/>
        </w:tabs>
        <w:ind w:left="852" w:hanging="426"/>
        <w:jc w:val="both"/>
        <w:rPr>
          <w:lang w:val="fr-FR"/>
        </w:rPr>
      </w:pPr>
      <w:bookmarkStart w:id="33" w:name="_bookmark33"/>
      <w:bookmarkEnd w:id="33"/>
      <w:r w:rsidRPr="00831DF1">
        <w:rPr>
          <w:spacing w:val="-8"/>
          <w:lang w:val="fr-FR"/>
        </w:rPr>
        <w:t>Conditions de la réception provisoire</w:t>
      </w:r>
    </w:p>
    <w:p w14:paraId="496134A5" w14:textId="77777777" w:rsidR="009E0D28" w:rsidRPr="00831DF1" w:rsidRDefault="009E0D28" w:rsidP="00611F06">
      <w:pPr>
        <w:pStyle w:val="Corpodetexto"/>
        <w:spacing w:before="3"/>
        <w:jc w:val="both"/>
        <w:rPr>
          <w:b/>
          <w:sz w:val="22"/>
          <w:lang w:val="fr-FR"/>
        </w:rPr>
      </w:pPr>
    </w:p>
    <w:p w14:paraId="496134A6" w14:textId="0023876D" w:rsidR="009E0D28" w:rsidRPr="00831DF1" w:rsidRDefault="006A67F0" w:rsidP="00611F06">
      <w:pPr>
        <w:pStyle w:val="Corpodetexto"/>
        <w:spacing w:line="369" w:lineRule="auto"/>
        <w:ind w:left="1134"/>
        <w:jc w:val="both"/>
        <w:rPr>
          <w:lang w:val="fr-FR"/>
        </w:rPr>
      </w:pPr>
      <w:r w:rsidRPr="00831DF1">
        <w:rPr>
          <w:w w:val="105"/>
          <w:lang w:val="fr-FR"/>
        </w:rPr>
        <w:t xml:space="preserve">La réception provisoire n'aura lieu que lorsque l'installateur aura fourni les dessins et schémas indiquant les caractéristiques de tous les appareils, ainsi que les instructions de réalisation et d'utilisation des installations en portugais, en trois exemplaires, deux pour le </w:t>
      </w:r>
      <w:r w:rsidR="004C71B6" w:rsidRPr="00831DF1">
        <w:rPr>
          <w:w w:val="105"/>
          <w:lang w:val="fr-FR"/>
        </w:rPr>
        <w:t xml:space="preserve">Maître d’Ouvrage </w:t>
      </w:r>
      <w:r w:rsidRPr="00831DF1">
        <w:rPr>
          <w:w w:val="105"/>
          <w:lang w:val="fr-FR"/>
        </w:rPr>
        <w:t>et un pour l'Auteur de projet.</w:t>
      </w:r>
    </w:p>
    <w:p w14:paraId="496134A7" w14:textId="5299190D" w:rsidR="009E0D28" w:rsidRPr="00831DF1" w:rsidRDefault="006A67F0" w:rsidP="00611F06">
      <w:pPr>
        <w:pStyle w:val="Corpodetexto"/>
        <w:spacing w:before="120" w:line="369" w:lineRule="auto"/>
        <w:ind w:left="1134"/>
        <w:jc w:val="both"/>
        <w:rPr>
          <w:lang w:val="fr-FR"/>
        </w:rPr>
      </w:pPr>
      <w:r w:rsidRPr="00831DF1">
        <w:rPr>
          <w:w w:val="105"/>
          <w:lang w:val="fr-FR"/>
        </w:rPr>
        <w:t xml:space="preserve">La réception provisoire ne sera signée que lorsque les anomalies détectées lors des essais auront été corrigées. Si le </w:t>
      </w:r>
      <w:r w:rsidR="004C71B6" w:rsidRPr="00831DF1">
        <w:rPr>
          <w:w w:val="105"/>
          <w:lang w:val="fr-FR"/>
        </w:rPr>
        <w:t>Maître d’Ouvrage</w:t>
      </w:r>
      <w:r w:rsidRPr="00831DF1">
        <w:rPr>
          <w:w w:val="105"/>
          <w:lang w:val="fr-FR"/>
        </w:rPr>
        <w:t xml:space="preserve"> estime que les travaux peuvent être acceptés, un document de réception provisoire sera établi.</w:t>
      </w:r>
    </w:p>
    <w:p w14:paraId="496134A8" w14:textId="77777777" w:rsidR="009E0D28" w:rsidRPr="00831DF1" w:rsidRDefault="006A67F0" w:rsidP="00611F06">
      <w:pPr>
        <w:pStyle w:val="Corpodetexto"/>
        <w:spacing w:before="119" w:line="369" w:lineRule="auto"/>
        <w:ind w:left="1134"/>
        <w:jc w:val="both"/>
        <w:rPr>
          <w:w w:val="110"/>
          <w:lang w:val="fr-FR"/>
        </w:rPr>
      </w:pPr>
      <w:r w:rsidRPr="00831DF1">
        <w:rPr>
          <w:spacing w:val="-2"/>
          <w:w w:val="110"/>
          <w:lang w:val="fr-FR"/>
        </w:rPr>
        <w:t xml:space="preserve">S'il s'avère que les travaux ne sont pas terminés, un avis de rejet de la </w:t>
      </w:r>
      <w:r w:rsidRPr="00831DF1">
        <w:rPr>
          <w:w w:val="110"/>
          <w:lang w:val="fr-FR"/>
        </w:rPr>
        <w:t>réception provisoire sera établi et une nouvelle date de réception sera fixée à l'installateur.</w:t>
      </w:r>
    </w:p>
    <w:p w14:paraId="496134AA" w14:textId="77777777" w:rsidR="009E0D28" w:rsidRPr="00831DF1" w:rsidRDefault="009E0D28" w:rsidP="00611F06">
      <w:pPr>
        <w:pStyle w:val="Corpodetexto"/>
        <w:spacing w:before="129"/>
        <w:jc w:val="both"/>
        <w:rPr>
          <w:lang w:val="fr-FR"/>
        </w:rPr>
      </w:pPr>
    </w:p>
    <w:p w14:paraId="496134AB" w14:textId="2AD5DE97" w:rsidR="009E0D28" w:rsidRPr="00831DF1" w:rsidRDefault="006A67F0" w:rsidP="00611F06">
      <w:pPr>
        <w:pStyle w:val="Corpodetexto"/>
        <w:spacing w:line="369" w:lineRule="auto"/>
        <w:ind w:left="1134"/>
        <w:jc w:val="both"/>
        <w:rPr>
          <w:lang w:val="fr-FR"/>
        </w:rPr>
      </w:pPr>
      <w:r w:rsidRPr="00831DF1">
        <w:rPr>
          <w:w w:val="105"/>
          <w:lang w:val="fr-FR"/>
        </w:rPr>
        <w:t xml:space="preserve">Une réception provisoire partielle peut être acceptée par le </w:t>
      </w:r>
      <w:r w:rsidR="004C71B6" w:rsidRPr="00831DF1">
        <w:rPr>
          <w:w w:val="105"/>
          <w:lang w:val="fr-FR"/>
        </w:rPr>
        <w:t>Maître d’Ouvrage</w:t>
      </w:r>
      <w:r w:rsidRPr="00831DF1">
        <w:rPr>
          <w:w w:val="105"/>
          <w:lang w:val="fr-FR"/>
        </w:rPr>
        <w:t xml:space="preserve"> à la demande de l'installateur et pour les travaux qui deviennent inaccessibles au fur et à mesure de l'avancement des travaux. </w:t>
      </w:r>
      <w:r w:rsidR="001D6DD9" w:rsidRPr="00831DF1">
        <w:rPr>
          <w:w w:val="105"/>
          <w:lang w:val="fr-FR"/>
        </w:rPr>
        <w:t xml:space="preserve">Toutefois, il </w:t>
      </w:r>
      <w:r w:rsidRPr="00831DF1">
        <w:rPr>
          <w:w w:val="105"/>
          <w:lang w:val="fr-FR"/>
        </w:rPr>
        <w:t>est entendu que seule la date de la réception provisoire générale est contraignante pour les délais, les paiements et les garanties.</w:t>
      </w:r>
    </w:p>
    <w:p w14:paraId="496134AC" w14:textId="72016A22" w:rsidR="009E0D28" w:rsidRPr="00831DF1" w:rsidRDefault="006A67F0" w:rsidP="00611F06">
      <w:pPr>
        <w:pStyle w:val="Corpodetexto"/>
        <w:spacing w:before="121" w:line="369" w:lineRule="auto"/>
        <w:ind w:left="1134"/>
        <w:jc w:val="both"/>
        <w:rPr>
          <w:lang w:val="fr-FR"/>
        </w:rPr>
      </w:pPr>
      <w:r w:rsidRPr="00831DF1">
        <w:rPr>
          <w:w w:val="105"/>
          <w:lang w:val="fr-FR"/>
        </w:rPr>
        <w:t xml:space="preserve">Il appartient au </w:t>
      </w:r>
      <w:r w:rsidR="004C71B6" w:rsidRPr="00831DF1">
        <w:rPr>
          <w:w w:val="105"/>
          <w:lang w:val="fr-FR"/>
        </w:rPr>
        <w:t>Maître d’Ouvrage</w:t>
      </w:r>
      <w:r w:rsidRPr="00831DF1">
        <w:rPr>
          <w:w w:val="105"/>
          <w:lang w:val="fr-FR"/>
        </w:rPr>
        <w:t xml:space="preserve"> de fixer les délais dans lesquels l'installateur doit remédier aux défauts constatés lors de la réception provisoire refusée ou conditionnée. En cas de dépassement de ce délai, l'installateur sera non seulement tenu de réparer les défauts constatés, mais il sera également redevable au </w:t>
      </w:r>
      <w:r w:rsidR="004C71B6" w:rsidRPr="00831DF1">
        <w:rPr>
          <w:w w:val="105"/>
          <w:lang w:val="fr-FR"/>
        </w:rPr>
        <w:t>Maître d’Ouvrage</w:t>
      </w:r>
      <w:r w:rsidRPr="00831DF1">
        <w:rPr>
          <w:w w:val="105"/>
          <w:lang w:val="fr-FR"/>
        </w:rPr>
        <w:t xml:space="preserve"> d'une indemnité ou d'une amende à convenir.</w:t>
      </w:r>
    </w:p>
    <w:p w14:paraId="496134AD" w14:textId="6FDB5879" w:rsidR="009E0D28" w:rsidRPr="00831DF1" w:rsidRDefault="006A67F0" w:rsidP="00611F06">
      <w:pPr>
        <w:pStyle w:val="Corpodetexto"/>
        <w:spacing w:before="117" w:line="369" w:lineRule="auto"/>
        <w:ind w:left="1134"/>
        <w:jc w:val="both"/>
        <w:rPr>
          <w:lang w:val="fr-FR"/>
        </w:rPr>
      </w:pPr>
      <w:r w:rsidRPr="00831DF1">
        <w:rPr>
          <w:w w:val="110"/>
          <w:lang w:val="fr-FR"/>
        </w:rPr>
        <w:t xml:space="preserve">L'installateur, après la réception provisoire, doit désigner son représentant ou </w:t>
      </w:r>
      <w:r w:rsidRPr="00831DF1">
        <w:rPr>
          <w:spacing w:val="-2"/>
          <w:w w:val="110"/>
          <w:lang w:val="fr-FR"/>
        </w:rPr>
        <w:t xml:space="preserve">agent </w:t>
      </w:r>
      <w:r w:rsidRPr="00831DF1">
        <w:rPr>
          <w:w w:val="110"/>
          <w:lang w:val="fr-FR"/>
        </w:rPr>
        <w:t>local</w:t>
      </w:r>
      <w:r w:rsidRPr="00831DF1">
        <w:rPr>
          <w:spacing w:val="-2"/>
          <w:w w:val="110"/>
          <w:lang w:val="fr-FR"/>
        </w:rPr>
        <w:t xml:space="preserve">, </w:t>
      </w:r>
      <w:r w:rsidRPr="00831DF1">
        <w:rPr>
          <w:spacing w:val="-2"/>
          <w:w w:val="110"/>
          <w:lang w:val="fr-FR"/>
        </w:rPr>
        <w:lastRenderedPageBreak/>
        <w:t>avec un personnel technique accrédité, afin d'assurer l'assistance</w:t>
      </w:r>
      <w:r w:rsidRPr="00831DF1">
        <w:rPr>
          <w:w w:val="110"/>
          <w:lang w:val="fr-FR"/>
        </w:rPr>
        <w:t xml:space="preserve"> et l'entretien de la manière expliquée.</w:t>
      </w:r>
    </w:p>
    <w:p w14:paraId="496134AE" w14:textId="77777777" w:rsidR="009E0D28" w:rsidRPr="00831DF1" w:rsidRDefault="006A67F0" w:rsidP="00611F06">
      <w:pPr>
        <w:pStyle w:val="Ttulo2"/>
        <w:numPr>
          <w:ilvl w:val="1"/>
          <w:numId w:val="2"/>
        </w:numPr>
        <w:tabs>
          <w:tab w:val="left" w:pos="852"/>
        </w:tabs>
        <w:spacing w:before="242"/>
        <w:ind w:left="852" w:hanging="426"/>
        <w:jc w:val="both"/>
        <w:rPr>
          <w:lang w:val="fr-FR"/>
        </w:rPr>
      </w:pPr>
      <w:bookmarkStart w:id="34" w:name="_bookmark34"/>
      <w:bookmarkEnd w:id="34"/>
      <w:r w:rsidRPr="00831DF1">
        <w:rPr>
          <w:spacing w:val="-8"/>
          <w:lang w:val="fr-FR"/>
        </w:rPr>
        <w:t xml:space="preserve">Réception </w:t>
      </w:r>
      <w:r w:rsidRPr="00831DF1">
        <w:rPr>
          <w:spacing w:val="-2"/>
          <w:lang w:val="fr-FR"/>
        </w:rPr>
        <w:t>définitive</w:t>
      </w:r>
    </w:p>
    <w:p w14:paraId="496134AF" w14:textId="77777777" w:rsidR="009E0D28" w:rsidRPr="00831DF1" w:rsidRDefault="009E0D28" w:rsidP="00611F06">
      <w:pPr>
        <w:pStyle w:val="Corpodetexto"/>
        <w:spacing w:before="3"/>
        <w:jc w:val="both"/>
        <w:rPr>
          <w:b/>
          <w:sz w:val="22"/>
          <w:lang w:val="fr-FR"/>
        </w:rPr>
      </w:pPr>
    </w:p>
    <w:p w14:paraId="496134B0" w14:textId="77777777" w:rsidR="009E0D28" w:rsidRPr="00831DF1" w:rsidRDefault="006A67F0" w:rsidP="00611F06">
      <w:pPr>
        <w:pStyle w:val="Corpodetexto"/>
        <w:spacing w:line="369" w:lineRule="auto"/>
        <w:ind w:left="1134"/>
        <w:jc w:val="both"/>
        <w:rPr>
          <w:lang w:val="fr-FR"/>
        </w:rPr>
      </w:pPr>
      <w:r w:rsidRPr="00831DF1">
        <w:rPr>
          <w:w w:val="105"/>
          <w:lang w:val="fr-FR"/>
        </w:rPr>
        <w:t>La réception définitive est prévue conformément à l'article 227 du décret-loi 59/99, c'est-à-dire à la fin de la période de garantie.</w:t>
      </w:r>
    </w:p>
    <w:p w14:paraId="496134B1" w14:textId="77777777" w:rsidR="009E0D28" w:rsidRPr="00831DF1" w:rsidRDefault="006A67F0" w:rsidP="00611F06">
      <w:pPr>
        <w:pStyle w:val="Ttulo2"/>
        <w:numPr>
          <w:ilvl w:val="1"/>
          <w:numId w:val="2"/>
        </w:numPr>
        <w:tabs>
          <w:tab w:val="left" w:pos="852"/>
        </w:tabs>
        <w:spacing w:before="239"/>
        <w:ind w:left="852" w:hanging="426"/>
        <w:jc w:val="both"/>
        <w:rPr>
          <w:lang w:val="fr-FR"/>
        </w:rPr>
      </w:pPr>
      <w:bookmarkStart w:id="35" w:name="_bookmark35"/>
      <w:bookmarkEnd w:id="35"/>
      <w:r w:rsidRPr="00831DF1">
        <w:rPr>
          <w:spacing w:val="-2"/>
          <w:lang w:val="fr-FR"/>
        </w:rPr>
        <w:t>Garantie</w:t>
      </w:r>
    </w:p>
    <w:p w14:paraId="496134B2" w14:textId="77777777" w:rsidR="009E0D28" w:rsidRPr="00831DF1" w:rsidRDefault="009E0D28" w:rsidP="00611F06">
      <w:pPr>
        <w:pStyle w:val="Corpodetexto"/>
        <w:spacing w:before="3"/>
        <w:jc w:val="both"/>
        <w:rPr>
          <w:b/>
          <w:sz w:val="22"/>
          <w:lang w:val="fr-FR"/>
        </w:rPr>
      </w:pPr>
    </w:p>
    <w:p w14:paraId="496134B3" w14:textId="77777777" w:rsidR="009E0D28" w:rsidRPr="00831DF1" w:rsidRDefault="006A67F0" w:rsidP="00611F06">
      <w:pPr>
        <w:pStyle w:val="Corpodetexto"/>
        <w:spacing w:line="369" w:lineRule="auto"/>
        <w:ind w:left="1134"/>
        <w:jc w:val="both"/>
        <w:rPr>
          <w:lang w:val="fr-FR"/>
        </w:rPr>
      </w:pPr>
      <w:r w:rsidRPr="00831DF1">
        <w:rPr>
          <w:w w:val="110"/>
          <w:lang w:val="fr-FR"/>
        </w:rPr>
        <w:t>La période de garantie est de cinq ans à compter de la date de réception provisoire. Cette garantie couvre les défauts de matériaux, de construction, de fonctionnement ou les défauts dus à une mauvaise formation des utilisateurs par l'installateur.</w:t>
      </w:r>
    </w:p>
    <w:p w14:paraId="496134B4" w14:textId="77777777" w:rsidR="009E0D28" w:rsidRPr="00831DF1" w:rsidRDefault="006A67F0" w:rsidP="00611F06">
      <w:pPr>
        <w:pStyle w:val="Corpodetexto"/>
        <w:spacing w:before="121" w:line="369" w:lineRule="auto"/>
        <w:ind w:left="1134"/>
        <w:jc w:val="both"/>
        <w:rPr>
          <w:lang w:val="fr-FR"/>
        </w:rPr>
      </w:pPr>
      <w:r w:rsidRPr="00831DF1">
        <w:rPr>
          <w:w w:val="105"/>
          <w:lang w:val="fr-FR"/>
        </w:rPr>
        <w:t>Pendant cette période de garantie, l'installateur doit assurer l'entretien complet du matériel et remplacer à ses frais les pièces défectueuses.</w:t>
      </w:r>
    </w:p>
    <w:p w14:paraId="496134B5" w14:textId="77777777" w:rsidR="009E0D28" w:rsidRPr="00831DF1" w:rsidRDefault="006A67F0" w:rsidP="00611F06">
      <w:pPr>
        <w:pStyle w:val="Corpodetexto"/>
        <w:spacing w:before="118" w:line="369" w:lineRule="auto"/>
        <w:ind w:left="1134"/>
        <w:jc w:val="both"/>
        <w:rPr>
          <w:lang w:val="fr-FR"/>
        </w:rPr>
      </w:pPr>
      <w:r w:rsidRPr="00831DF1">
        <w:rPr>
          <w:w w:val="110"/>
          <w:lang w:val="fr-FR"/>
        </w:rPr>
        <w:t xml:space="preserve">L'installateur n'est pas tenu de payer les travaux de réparation et de remplacement, à condition qu'il puisse prouver qu'ils sont </w:t>
      </w:r>
      <w:r w:rsidRPr="00831DF1">
        <w:rPr>
          <w:spacing w:val="-1"/>
          <w:w w:val="110"/>
          <w:lang w:val="fr-FR"/>
        </w:rPr>
        <w:t>dus</w:t>
      </w:r>
      <w:r w:rsidRPr="00831DF1">
        <w:rPr>
          <w:w w:val="110"/>
          <w:lang w:val="fr-FR"/>
        </w:rPr>
        <w:t xml:space="preserve"> à une dégradation causée par une utilisation anormale, en désaccord avec les instructions et la formation des utilisateurs qu'il a données.</w:t>
      </w:r>
    </w:p>
    <w:p w14:paraId="496134B6" w14:textId="4CDE142A" w:rsidR="009E0D28" w:rsidRPr="00831DF1" w:rsidRDefault="006A67F0" w:rsidP="00611F06">
      <w:pPr>
        <w:pStyle w:val="Corpodetexto"/>
        <w:spacing w:before="119" w:line="372" w:lineRule="auto"/>
        <w:ind w:left="1134"/>
        <w:jc w:val="both"/>
        <w:rPr>
          <w:lang w:val="fr-FR"/>
        </w:rPr>
      </w:pPr>
      <w:r w:rsidRPr="00831DF1">
        <w:rPr>
          <w:w w:val="110"/>
          <w:lang w:val="fr-FR"/>
        </w:rPr>
        <w:t>L'installateur doit établir un rapport en trois exemplaires de ses visites mensuelles, qui sera analysé pendant la période de garantie et en général lors de la réception définitive.</w:t>
      </w:r>
    </w:p>
    <w:p w14:paraId="496134B7" w14:textId="43BD15AE" w:rsidR="009E0D28" w:rsidRPr="00831DF1" w:rsidRDefault="006A67F0" w:rsidP="00611F06">
      <w:pPr>
        <w:pStyle w:val="Corpodetexto"/>
        <w:spacing w:before="116" w:line="369" w:lineRule="auto"/>
        <w:ind w:left="1134"/>
        <w:jc w:val="both"/>
        <w:rPr>
          <w:lang w:val="fr-FR"/>
        </w:rPr>
      </w:pPr>
      <w:r w:rsidRPr="00831DF1">
        <w:rPr>
          <w:w w:val="110"/>
          <w:lang w:val="fr-FR"/>
        </w:rPr>
        <w:t xml:space="preserve">Le </w:t>
      </w:r>
      <w:r w:rsidR="004C71B6" w:rsidRPr="00831DF1">
        <w:rPr>
          <w:w w:val="110"/>
          <w:lang w:val="fr-FR"/>
        </w:rPr>
        <w:t>Maître d’Ouvrage</w:t>
      </w:r>
      <w:r w:rsidRPr="00831DF1">
        <w:rPr>
          <w:w w:val="110"/>
          <w:lang w:val="fr-FR"/>
        </w:rPr>
        <w:t xml:space="preserve"> se réserve le droit d'engager qui il veut pour résoudre les défauts pendant la période de garantie, si le délai raisonnable après la demande à l'installateur </w:t>
      </w:r>
      <w:r w:rsidRPr="00831DF1">
        <w:rPr>
          <w:spacing w:val="-2"/>
          <w:w w:val="110"/>
          <w:lang w:val="fr-FR"/>
        </w:rPr>
        <w:t xml:space="preserve">responsable de la garantie expire. Les frais et charges de ces situations, qui seront assumés </w:t>
      </w:r>
      <w:r w:rsidRPr="00831DF1">
        <w:rPr>
          <w:w w:val="110"/>
          <w:lang w:val="fr-FR"/>
        </w:rPr>
        <w:t xml:space="preserve">en dernier ressort, seront à la charge exclusive de l'installateur </w:t>
      </w:r>
      <w:r w:rsidR="006D1F04" w:rsidRPr="00831DF1">
        <w:rPr>
          <w:w w:val="110"/>
          <w:lang w:val="fr-FR"/>
        </w:rPr>
        <w:t>Adjudicataire</w:t>
      </w:r>
      <w:r w:rsidRPr="00831DF1">
        <w:rPr>
          <w:w w:val="110"/>
          <w:lang w:val="fr-FR"/>
        </w:rPr>
        <w:t>.</w:t>
      </w:r>
    </w:p>
    <w:p w14:paraId="496134B8" w14:textId="77777777" w:rsidR="009E0D28" w:rsidRPr="00831DF1" w:rsidRDefault="009E0D28">
      <w:pPr>
        <w:pStyle w:val="Corpodetexto"/>
        <w:spacing w:line="369" w:lineRule="auto"/>
        <w:jc w:val="both"/>
        <w:rPr>
          <w:lang w:val="fr-FR"/>
        </w:rPr>
        <w:sectPr w:rsidR="009E0D28" w:rsidRPr="00831DF1" w:rsidSect="00220B31">
          <w:headerReference w:type="default" r:id="rId24"/>
          <w:footerReference w:type="default" r:id="rId25"/>
          <w:pgSz w:w="11910" w:h="16840"/>
          <w:pgMar w:top="2127" w:right="1278" w:bottom="1276" w:left="992" w:header="554" w:footer="698" w:gutter="0"/>
          <w:cols w:space="720"/>
        </w:sectPr>
      </w:pPr>
    </w:p>
    <w:p w14:paraId="496134B9" w14:textId="77777777" w:rsidR="009E0D28" w:rsidRPr="00831DF1" w:rsidRDefault="009E0D28">
      <w:pPr>
        <w:pStyle w:val="Corpodetexto"/>
        <w:spacing w:before="2"/>
        <w:rPr>
          <w:sz w:val="17"/>
          <w:lang w:val="fr-FR"/>
        </w:rPr>
      </w:pPr>
    </w:p>
    <w:p w14:paraId="496134BA" w14:textId="77777777" w:rsidR="009E0D28" w:rsidRPr="00831DF1" w:rsidRDefault="009E0D28">
      <w:pPr>
        <w:pStyle w:val="Corpodetexto"/>
        <w:rPr>
          <w:sz w:val="17"/>
          <w:lang w:val="fr-FR"/>
        </w:rPr>
        <w:sectPr w:rsidR="009E0D28" w:rsidRPr="00831DF1">
          <w:headerReference w:type="default" r:id="rId26"/>
          <w:footerReference w:type="default" r:id="rId27"/>
          <w:pgSz w:w="11910" w:h="16840"/>
          <w:pgMar w:top="1920" w:right="708" w:bottom="280" w:left="992" w:header="0" w:footer="0" w:gutter="0"/>
          <w:cols w:space="720"/>
        </w:sectPr>
      </w:pPr>
    </w:p>
    <w:p w14:paraId="496134BB" w14:textId="77777777" w:rsidR="009E0D28" w:rsidRPr="00831DF1" w:rsidRDefault="009E0D28">
      <w:pPr>
        <w:pStyle w:val="Corpodetexto"/>
        <w:rPr>
          <w:sz w:val="28"/>
          <w:lang w:val="fr-FR"/>
        </w:rPr>
      </w:pPr>
    </w:p>
    <w:p w14:paraId="496134BC" w14:textId="77777777" w:rsidR="009E0D28" w:rsidRPr="00831DF1" w:rsidRDefault="009E0D28">
      <w:pPr>
        <w:pStyle w:val="Corpodetexto"/>
        <w:rPr>
          <w:sz w:val="28"/>
          <w:lang w:val="fr-FR"/>
        </w:rPr>
      </w:pPr>
    </w:p>
    <w:p w14:paraId="496134BD" w14:textId="77777777" w:rsidR="009E0D28" w:rsidRPr="00831DF1" w:rsidRDefault="009E0D28">
      <w:pPr>
        <w:pStyle w:val="Corpodetexto"/>
        <w:rPr>
          <w:sz w:val="28"/>
          <w:lang w:val="fr-FR"/>
        </w:rPr>
      </w:pPr>
    </w:p>
    <w:p w14:paraId="496134BE" w14:textId="77777777" w:rsidR="009E0D28" w:rsidRPr="00831DF1" w:rsidRDefault="009E0D28">
      <w:pPr>
        <w:pStyle w:val="Corpodetexto"/>
        <w:rPr>
          <w:sz w:val="28"/>
          <w:lang w:val="fr-FR"/>
        </w:rPr>
      </w:pPr>
    </w:p>
    <w:p w14:paraId="496134BF" w14:textId="77777777" w:rsidR="009E0D28" w:rsidRPr="00831DF1" w:rsidRDefault="009E0D28">
      <w:pPr>
        <w:pStyle w:val="Corpodetexto"/>
        <w:rPr>
          <w:sz w:val="28"/>
          <w:lang w:val="fr-FR"/>
        </w:rPr>
      </w:pPr>
    </w:p>
    <w:p w14:paraId="496134C0" w14:textId="77777777" w:rsidR="009E0D28" w:rsidRPr="00831DF1" w:rsidRDefault="009E0D28">
      <w:pPr>
        <w:pStyle w:val="Corpodetexto"/>
        <w:rPr>
          <w:sz w:val="28"/>
          <w:lang w:val="fr-FR"/>
        </w:rPr>
      </w:pPr>
    </w:p>
    <w:p w14:paraId="496134C1" w14:textId="77777777" w:rsidR="009E0D28" w:rsidRPr="00831DF1" w:rsidRDefault="009E0D28">
      <w:pPr>
        <w:pStyle w:val="Corpodetexto"/>
        <w:rPr>
          <w:sz w:val="28"/>
          <w:lang w:val="fr-FR"/>
        </w:rPr>
      </w:pPr>
    </w:p>
    <w:p w14:paraId="496134C2" w14:textId="77777777" w:rsidR="009E0D28" w:rsidRPr="00831DF1" w:rsidRDefault="009E0D28">
      <w:pPr>
        <w:pStyle w:val="Corpodetexto"/>
        <w:rPr>
          <w:sz w:val="28"/>
          <w:lang w:val="fr-FR"/>
        </w:rPr>
      </w:pPr>
    </w:p>
    <w:p w14:paraId="496134C3" w14:textId="77777777" w:rsidR="009E0D28" w:rsidRPr="00831DF1" w:rsidRDefault="009E0D28">
      <w:pPr>
        <w:pStyle w:val="Corpodetexto"/>
        <w:rPr>
          <w:sz w:val="28"/>
          <w:lang w:val="fr-FR"/>
        </w:rPr>
      </w:pPr>
    </w:p>
    <w:p w14:paraId="496134C4" w14:textId="77777777" w:rsidR="009E0D28" w:rsidRPr="00831DF1" w:rsidRDefault="009E0D28">
      <w:pPr>
        <w:pStyle w:val="Corpodetexto"/>
        <w:rPr>
          <w:sz w:val="28"/>
          <w:lang w:val="fr-FR"/>
        </w:rPr>
      </w:pPr>
    </w:p>
    <w:p w14:paraId="496134C5" w14:textId="77777777" w:rsidR="009E0D28" w:rsidRPr="00831DF1" w:rsidRDefault="009E0D28">
      <w:pPr>
        <w:pStyle w:val="Corpodetexto"/>
        <w:rPr>
          <w:sz w:val="28"/>
          <w:lang w:val="fr-FR"/>
        </w:rPr>
      </w:pPr>
    </w:p>
    <w:p w14:paraId="496134C6" w14:textId="77777777" w:rsidR="009E0D28" w:rsidRPr="00831DF1" w:rsidRDefault="009E0D28">
      <w:pPr>
        <w:pStyle w:val="Corpodetexto"/>
        <w:rPr>
          <w:sz w:val="28"/>
          <w:lang w:val="fr-FR"/>
        </w:rPr>
      </w:pPr>
    </w:p>
    <w:p w14:paraId="496134C7" w14:textId="77777777" w:rsidR="009E0D28" w:rsidRPr="00831DF1" w:rsidRDefault="009E0D28">
      <w:pPr>
        <w:pStyle w:val="Corpodetexto"/>
        <w:rPr>
          <w:sz w:val="28"/>
          <w:lang w:val="fr-FR"/>
        </w:rPr>
      </w:pPr>
    </w:p>
    <w:p w14:paraId="496134C8" w14:textId="77777777" w:rsidR="009E0D28" w:rsidRPr="00831DF1" w:rsidRDefault="009E0D28">
      <w:pPr>
        <w:pStyle w:val="Corpodetexto"/>
        <w:rPr>
          <w:sz w:val="28"/>
          <w:lang w:val="fr-FR"/>
        </w:rPr>
      </w:pPr>
    </w:p>
    <w:p w14:paraId="496134C9" w14:textId="77777777" w:rsidR="009E0D28" w:rsidRPr="00831DF1" w:rsidRDefault="009E0D28">
      <w:pPr>
        <w:pStyle w:val="Corpodetexto"/>
        <w:rPr>
          <w:sz w:val="28"/>
          <w:lang w:val="fr-FR"/>
        </w:rPr>
      </w:pPr>
    </w:p>
    <w:p w14:paraId="496134CA" w14:textId="77777777" w:rsidR="009E0D28" w:rsidRPr="00831DF1" w:rsidRDefault="009E0D28">
      <w:pPr>
        <w:pStyle w:val="Corpodetexto"/>
        <w:rPr>
          <w:sz w:val="28"/>
          <w:lang w:val="fr-FR"/>
        </w:rPr>
      </w:pPr>
    </w:p>
    <w:p w14:paraId="496134CB" w14:textId="77777777" w:rsidR="009E0D28" w:rsidRPr="00831DF1" w:rsidRDefault="009E0D28">
      <w:pPr>
        <w:pStyle w:val="Corpodetexto"/>
        <w:rPr>
          <w:sz w:val="28"/>
          <w:lang w:val="fr-FR"/>
        </w:rPr>
      </w:pPr>
    </w:p>
    <w:p w14:paraId="496134CC" w14:textId="77777777" w:rsidR="009E0D28" w:rsidRPr="00831DF1" w:rsidRDefault="009E0D28">
      <w:pPr>
        <w:pStyle w:val="Corpodetexto"/>
        <w:spacing w:before="206"/>
        <w:rPr>
          <w:sz w:val="28"/>
          <w:lang w:val="fr-FR"/>
        </w:rPr>
      </w:pPr>
    </w:p>
    <w:p w14:paraId="496134CD" w14:textId="77777777" w:rsidR="009E0D28" w:rsidRPr="00831DF1" w:rsidRDefault="006A67F0">
      <w:pPr>
        <w:pStyle w:val="Ttulo1"/>
        <w:rPr>
          <w:lang w:val="fr-FR"/>
        </w:rPr>
      </w:pPr>
      <w:bookmarkStart w:id="36" w:name="_bookmark36"/>
      <w:bookmarkEnd w:id="36"/>
      <w:r w:rsidRPr="00831DF1">
        <w:rPr>
          <w:w w:val="85"/>
          <w:lang w:val="fr-FR"/>
        </w:rPr>
        <w:t xml:space="preserve">CONDITIONS TECHNIQUES </w:t>
      </w:r>
      <w:r w:rsidRPr="00831DF1">
        <w:rPr>
          <w:spacing w:val="-2"/>
          <w:w w:val="85"/>
          <w:lang w:val="fr-FR"/>
        </w:rPr>
        <w:t>PARTICULIÈRES</w:t>
      </w:r>
    </w:p>
    <w:p w14:paraId="496134CE" w14:textId="77777777" w:rsidR="009E0D28" w:rsidRPr="00831DF1" w:rsidRDefault="009E0D28">
      <w:pPr>
        <w:pStyle w:val="Ttulo1"/>
        <w:rPr>
          <w:lang w:val="fr-FR"/>
        </w:rPr>
        <w:sectPr w:rsidR="009E0D28" w:rsidRPr="00831DF1">
          <w:headerReference w:type="default" r:id="rId28"/>
          <w:footerReference w:type="default" r:id="rId29"/>
          <w:pgSz w:w="11910" w:h="16840"/>
          <w:pgMar w:top="1920" w:right="708" w:bottom="280" w:left="992" w:header="0" w:footer="0" w:gutter="0"/>
          <w:cols w:space="720"/>
        </w:sectPr>
      </w:pPr>
    </w:p>
    <w:p w14:paraId="496134CF" w14:textId="77777777" w:rsidR="009E0D28" w:rsidRPr="00831DF1" w:rsidRDefault="009E0D28">
      <w:pPr>
        <w:pStyle w:val="Corpodetexto"/>
        <w:spacing w:before="2"/>
        <w:rPr>
          <w:b/>
          <w:sz w:val="17"/>
          <w:lang w:val="fr-FR"/>
        </w:rPr>
      </w:pPr>
    </w:p>
    <w:p w14:paraId="496134D0" w14:textId="77777777" w:rsidR="009E0D28" w:rsidRPr="00831DF1" w:rsidRDefault="009E0D28">
      <w:pPr>
        <w:pStyle w:val="Corpodetexto"/>
        <w:rPr>
          <w:b/>
          <w:sz w:val="17"/>
          <w:lang w:val="fr-FR"/>
        </w:rPr>
        <w:sectPr w:rsidR="009E0D28" w:rsidRPr="00831DF1">
          <w:headerReference w:type="default" r:id="rId30"/>
          <w:footerReference w:type="default" r:id="rId31"/>
          <w:pgSz w:w="11910" w:h="16840"/>
          <w:pgMar w:top="1920" w:right="708" w:bottom="280" w:left="992" w:header="0" w:footer="0" w:gutter="0"/>
          <w:cols w:space="720"/>
        </w:sectPr>
      </w:pPr>
    </w:p>
    <w:p w14:paraId="496134D2" w14:textId="666BB7DC" w:rsidR="009E0D28" w:rsidRPr="00831DF1" w:rsidRDefault="00335E6B" w:rsidP="00335E6B">
      <w:pPr>
        <w:pStyle w:val="PargrafodaLista"/>
        <w:numPr>
          <w:ilvl w:val="0"/>
          <w:numId w:val="1"/>
        </w:numPr>
        <w:rPr>
          <w:b/>
          <w:spacing w:val="-2"/>
          <w:lang w:val="fr-FR"/>
        </w:rPr>
      </w:pPr>
      <w:bookmarkStart w:id="37" w:name="_bookmark37"/>
      <w:bookmarkEnd w:id="37"/>
      <w:r w:rsidRPr="00831DF1">
        <w:rPr>
          <w:b/>
          <w:spacing w:val="-2"/>
          <w:lang w:val="fr-FR"/>
        </w:rPr>
        <w:lastRenderedPageBreak/>
        <w:t>OBJECTIF</w:t>
      </w:r>
    </w:p>
    <w:p w14:paraId="496134D3" w14:textId="15CCED8A" w:rsidR="009E0D28" w:rsidRPr="00831DF1" w:rsidRDefault="009E0D28" w:rsidP="0031252E">
      <w:pPr>
        <w:pStyle w:val="Corpodetexto"/>
        <w:spacing w:before="3"/>
        <w:jc w:val="both"/>
        <w:rPr>
          <w:b/>
          <w:sz w:val="22"/>
          <w:lang w:val="fr-FR"/>
        </w:rPr>
      </w:pPr>
    </w:p>
    <w:p w14:paraId="496134D4" w14:textId="77777777" w:rsidR="009E0D28" w:rsidRPr="00831DF1" w:rsidRDefault="006A67F0" w:rsidP="0031252E">
      <w:pPr>
        <w:pStyle w:val="Ttulo3"/>
        <w:spacing w:before="0" w:line="369" w:lineRule="auto"/>
        <w:ind w:left="1134" w:right="0"/>
        <w:rPr>
          <w:rFonts w:ascii="Gill Sans MT" w:hAnsi="Gill Sans MT"/>
          <w:lang w:val="fr-FR"/>
        </w:rPr>
      </w:pPr>
      <w:r w:rsidRPr="005054B5">
        <w:rPr>
          <w:rFonts w:ascii="Gill Sans MT" w:hAnsi="Gill Sans MT"/>
          <w:w w:val="105"/>
          <w:lang w:val="fr-FR"/>
        </w:rPr>
        <w:t>Les caractéristiques des appareils indiquées dans les présentes conditions techniques sont le résultat d'un dimensionnement soigné en fonction des caractéristiques de fonctionnement prévues.</w:t>
      </w:r>
    </w:p>
    <w:p w14:paraId="496134D5" w14:textId="77777777" w:rsidR="009E0D28" w:rsidRPr="00831DF1" w:rsidRDefault="009E0D28" w:rsidP="0031252E">
      <w:pPr>
        <w:pStyle w:val="Corpodetexto"/>
        <w:jc w:val="both"/>
        <w:rPr>
          <w:sz w:val="22"/>
          <w:lang w:val="fr-FR"/>
        </w:rPr>
      </w:pPr>
    </w:p>
    <w:p w14:paraId="496134D6" w14:textId="77777777" w:rsidR="009E0D28" w:rsidRPr="00831DF1" w:rsidRDefault="009E0D28" w:rsidP="0031252E">
      <w:pPr>
        <w:pStyle w:val="Corpodetexto"/>
        <w:spacing w:before="1"/>
        <w:jc w:val="both"/>
        <w:rPr>
          <w:sz w:val="22"/>
          <w:lang w:val="fr-FR"/>
        </w:rPr>
      </w:pPr>
    </w:p>
    <w:p w14:paraId="496134D7" w14:textId="77777777" w:rsidR="009E0D28" w:rsidRPr="00831DF1" w:rsidRDefault="006A67F0" w:rsidP="0031252E">
      <w:pPr>
        <w:pStyle w:val="PargrafodaLista"/>
        <w:numPr>
          <w:ilvl w:val="0"/>
          <w:numId w:val="1"/>
        </w:numPr>
        <w:tabs>
          <w:tab w:val="left" w:pos="669"/>
        </w:tabs>
        <w:ind w:left="669" w:hanging="243"/>
        <w:jc w:val="both"/>
        <w:rPr>
          <w:b/>
          <w:lang w:val="fr-FR"/>
        </w:rPr>
      </w:pPr>
      <w:bookmarkStart w:id="38" w:name="_bookmark38"/>
      <w:bookmarkEnd w:id="38"/>
      <w:r w:rsidRPr="00831DF1">
        <w:rPr>
          <w:b/>
          <w:w w:val="90"/>
          <w:lang w:val="fr-FR"/>
        </w:rPr>
        <w:t xml:space="preserve">ÉCLAIRAGE </w:t>
      </w:r>
      <w:r w:rsidRPr="00831DF1">
        <w:rPr>
          <w:b/>
          <w:spacing w:val="-4"/>
          <w:lang w:val="fr-FR"/>
        </w:rPr>
        <w:t>GÉNÉRAL</w:t>
      </w:r>
    </w:p>
    <w:p w14:paraId="496134D8" w14:textId="77777777" w:rsidR="009E0D28" w:rsidRPr="00831DF1" w:rsidRDefault="009E0D28" w:rsidP="0031252E">
      <w:pPr>
        <w:pStyle w:val="Corpodetexto"/>
        <w:spacing w:before="3"/>
        <w:jc w:val="both"/>
        <w:rPr>
          <w:b/>
          <w:sz w:val="22"/>
          <w:lang w:val="fr-FR"/>
        </w:rPr>
      </w:pPr>
    </w:p>
    <w:p w14:paraId="496134D9" w14:textId="77777777" w:rsidR="009E0D28" w:rsidRPr="00831DF1" w:rsidRDefault="006A67F0" w:rsidP="0031252E">
      <w:pPr>
        <w:pStyle w:val="Corpodetexto"/>
        <w:spacing w:line="369" w:lineRule="auto"/>
        <w:ind w:left="1134"/>
        <w:jc w:val="both"/>
        <w:rPr>
          <w:lang w:val="fr-FR"/>
        </w:rPr>
      </w:pPr>
      <w:r w:rsidRPr="00831DF1">
        <w:rPr>
          <w:w w:val="105"/>
          <w:lang w:val="fr-FR"/>
        </w:rPr>
        <w:t>Tous les luminaires utilisés pour l'éclairage des locaux visés par ce projet doivent être fournis correctement électrifiés, avec les sources lumineuses respectives et les accessoires adaptés à leur fonctionnement, qui doivent être fixés à l'aide de vis. Le recâblage des conducteurs, c'est-à-dire le raccordement de conducteurs destinés à alimenter d'autres appareils aux bornes d'un appareil, n'est autorisé aux bornes des prises de courant, des luminaires à lampes fluorescentes, que si les bornes sont spécialement conçues à cet effet (comme c'est le cas de certaines prises de courant) ou sont dimensionnées pour recevoir la totalité de la section des conducteurs qui y sont raccordés.</w:t>
      </w:r>
    </w:p>
    <w:p w14:paraId="496134DA" w14:textId="77777777" w:rsidR="009E0D28" w:rsidRPr="00831DF1" w:rsidRDefault="009E0D28" w:rsidP="0031252E">
      <w:pPr>
        <w:pStyle w:val="Corpodetexto"/>
        <w:jc w:val="both"/>
        <w:rPr>
          <w:lang w:val="fr-FR"/>
        </w:rPr>
      </w:pPr>
    </w:p>
    <w:p w14:paraId="496134DB" w14:textId="77777777" w:rsidR="009E0D28" w:rsidRPr="00831DF1" w:rsidRDefault="009E0D28" w:rsidP="0031252E">
      <w:pPr>
        <w:pStyle w:val="Corpodetexto"/>
        <w:spacing w:before="8"/>
        <w:jc w:val="both"/>
        <w:rPr>
          <w:lang w:val="fr-FR"/>
        </w:rPr>
      </w:pPr>
    </w:p>
    <w:p w14:paraId="496134DC" w14:textId="77777777" w:rsidR="009E0D28" w:rsidRPr="00831DF1" w:rsidRDefault="006A67F0" w:rsidP="0031252E">
      <w:pPr>
        <w:pStyle w:val="Ttulo2"/>
        <w:numPr>
          <w:ilvl w:val="1"/>
          <w:numId w:val="1"/>
        </w:numPr>
        <w:tabs>
          <w:tab w:val="left" w:pos="852"/>
        </w:tabs>
        <w:ind w:left="852" w:hanging="426"/>
        <w:jc w:val="both"/>
        <w:rPr>
          <w:lang w:val="fr-FR"/>
        </w:rPr>
      </w:pPr>
      <w:bookmarkStart w:id="39" w:name="_bookmark39"/>
      <w:bookmarkEnd w:id="39"/>
      <w:r w:rsidRPr="00831DF1">
        <w:rPr>
          <w:w w:val="90"/>
          <w:lang w:val="fr-FR"/>
        </w:rPr>
        <w:t xml:space="preserve">Caractéristiques des luminaires </w:t>
      </w:r>
      <w:r w:rsidRPr="00831DF1">
        <w:rPr>
          <w:spacing w:val="-2"/>
          <w:w w:val="90"/>
          <w:lang w:val="fr-FR"/>
        </w:rPr>
        <w:t>normalisés</w:t>
      </w:r>
    </w:p>
    <w:p w14:paraId="496134DD" w14:textId="77777777" w:rsidR="009E0D28" w:rsidRPr="00831DF1" w:rsidRDefault="009E0D28" w:rsidP="0031252E">
      <w:pPr>
        <w:pStyle w:val="Corpodetexto"/>
        <w:spacing w:before="5"/>
        <w:jc w:val="both"/>
        <w:rPr>
          <w:b/>
          <w:sz w:val="22"/>
          <w:lang w:val="fr-FR"/>
        </w:rPr>
      </w:pPr>
    </w:p>
    <w:p w14:paraId="496134DE" w14:textId="7D2754A8" w:rsidR="009E0D28" w:rsidRPr="00831DF1" w:rsidRDefault="006A67F0" w:rsidP="0031252E">
      <w:pPr>
        <w:pStyle w:val="Ttulo3"/>
        <w:spacing w:before="1" w:line="360" w:lineRule="auto"/>
        <w:ind w:right="0"/>
        <w:rPr>
          <w:lang w:val="fr-FR"/>
        </w:rPr>
      </w:pPr>
      <w:r w:rsidRPr="00831DF1">
        <w:rPr>
          <w:b/>
          <w:color w:val="404040"/>
          <w:lang w:val="fr-FR"/>
        </w:rPr>
        <w:t xml:space="preserve">Type 1 : </w:t>
      </w:r>
      <w:r w:rsidR="00215BC2" w:rsidRPr="00831DF1">
        <w:rPr>
          <w:color w:val="404040"/>
          <w:lang w:val="fr-FR"/>
        </w:rPr>
        <w:t xml:space="preserve">Luminaire </w:t>
      </w:r>
      <w:r w:rsidR="00DF1500" w:rsidRPr="00831DF1">
        <w:rPr>
          <w:color w:val="404040"/>
          <w:lang w:val="fr-FR"/>
        </w:rPr>
        <w:t>défini par une architecture de montage en plafond encastré</w:t>
      </w:r>
      <w:r w:rsidRPr="00831DF1">
        <w:rPr>
          <w:color w:val="404040"/>
          <w:lang w:val="fr-FR"/>
        </w:rPr>
        <w:t xml:space="preserve">, LED </w:t>
      </w:r>
      <w:proofErr w:type="spellStart"/>
      <w:r w:rsidRPr="00831DF1">
        <w:rPr>
          <w:color w:val="404040"/>
          <w:lang w:val="fr-FR"/>
        </w:rPr>
        <w:t>3000K</w:t>
      </w:r>
      <w:proofErr w:type="spellEnd"/>
      <w:r w:rsidRPr="00831DF1">
        <w:rPr>
          <w:color w:val="404040"/>
          <w:lang w:val="fr-FR"/>
        </w:rPr>
        <w:t xml:space="preserve">, degré de protection </w:t>
      </w:r>
      <w:proofErr w:type="spellStart"/>
      <w:r w:rsidRPr="00831DF1">
        <w:rPr>
          <w:color w:val="404040"/>
          <w:lang w:val="fr-FR"/>
        </w:rPr>
        <w:t>IP65</w:t>
      </w:r>
      <w:proofErr w:type="spellEnd"/>
      <w:r w:rsidRPr="00831DF1">
        <w:rPr>
          <w:color w:val="404040"/>
          <w:lang w:val="fr-FR"/>
        </w:rPr>
        <w:t xml:space="preserve">, couleur BLANC, </w:t>
      </w:r>
      <w:r w:rsidR="004B0433" w:rsidRPr="00831DF1">
        <w:rPr>
          <w:color w:val="404040"/>
          <w:lang w:val="fr-FR"/>
        </w:rPr>
        <w:t xml:space="preserve">diamètre </w:t>
      </w:r>
      <w:r w:rsidRPr="00831DF1">
        <w:rPr>
          <w:color w:val="404040"/>
          <w:lang w:val="fr-FR"/>
        </w:rPr>
        <w:t xml:space="preserve">95 mm - type </w:t>
      </w:r>
      <w:proofErr w:type="spellStart"/>
      <w:r w:rsidRPr="00831DF1">
        <w:rPr>
          <w:color w:val="404040"/>
          <w:lang w:val="fr-FR"/>
        </w:rPr>
        <w:t>LLEDO</w:t>
      </w:r>
      <w:proofErr w:type="spellEnd"/>
      <w:r w:rsidRPr="00831DF1">
        <w:rPr>
          <w:color w:val="404040"/>
          <w:lang w:val="fr-FR"/>
        </w:rPr>
        <w:t>, série BOOTES 1.0, ou équivalent.</w:t>
      </w:r>
    </w:p>
    <w:p w14:paraId="496134DF" w14:textId="148F8743" w:rsidR="009E0D28" w:rsidRPr="00831DF1" w:rsidRDefault="006A67F0" w:rsidP="0031252E">
      <w:pPr>
        <w:pStyle w:val="Ttulo3"/>
        <w:spacing w:line="360" w:lineRule="auto"/>
        <w:ind w:right="0"/>
        <w:rPr>
          <w:lang w:val="fr-FR"/>
        </w:rPr>
      </w:pPr>
      <w:r w:rsidRPr="00831DF1">
        <w:rPr>
          <w:b/>
          <w:color w:val="404040"/>
          <w:lang w:val="fr-FR"/>
        </w:rPr>
        <w:t xml:space="preserve">Type 2 : </w:t>
      </w:r>
      <w:r w:rsidR="00215BC2" w:rsidRPr="00831DF1">
        <w:rPr>
          <w:color w:val="404040"/>
          <w:lang w:val="fr-FR"/>
        </w:rPr>
        <w:t xml:space="preserve">Luminaire </w:t>
      </w:r>
      <w:r w:rsidRPr="00831DF1">
        <w:rPr>
          <w:color w:val="404040"/>
          <w:lang w:val="fr-FR"/>
        </w:rPr>
        <w:t xml:space="preserve">défini par une architecture de montage en plafond encastré, LED </w:t>
      </w:r>
      <w:proofErr w:type="spellStart"/>
      <w:r w:rsidRPr="00831DF1">
        <w:rPr>
          <w:color w:val="404040"/>
          <w:lang w:val="fr-FR"/>
        </w:rPr>
        <w:t>3000K</w:t>
      </w:r>
      <w:proofErr w:type="spellEnd"/>
      <w:r w:rsidRPr="00831DF1">
        <w:rPr>
          <w:color w:val="404040"/>
          <w:lang w:val="fr-FR"/>
        </w:rPr>
        <w:t xml:space="preserve">, couleur BLANCHE, </w:t>
      </w:r>
      <w:r w:rsidR="00C40207" w:rsidRPr="00831DF1">
        <w:rPr>
          <w:color w:val="404040"/>
          <w:lang w:val="fr-FR"/>
        </w:rPr>
        <w:t xml:space="preserve">diamètre </w:t>
      </w:r>
      <w:r w:rsidRPr="00831DF1">
        <w:rPr>
          <w:color w:val="404040"/>
          <w:lang w:val="fr-FR"/>
        </w:rPr>
        <w:t xml:space="preserve">115 </w:t>
      </w:r>
      <w:proofErr w:type="spellStart"/>
      <w:r w:rsidRPr="00831DF1">
        <w:rPr>
          <w:color w:val="404040"/>
          <w:lang w:val="fr-FR"/>
        </w:rPr>
        <w:t>mm.</w:t>
      </w:r>
      <w:proofErr w:type="spellEnd"/>
      <w:r w:rsidRPr="00831DF1">
        <w:rPr>
          <w:color w:val="404040"/>
          <w:lang w:val="fr-FR"/>
        </w:rPr>
        <w:t xml:space="preserve"> </w:t>
      </w:r>
      <w:r w:rsidR="00540212" w:rsidRPr="00831DF1">
        <w:rPr>
          <w:color w:val="404040"/>
          <w:lang w:val="fr-FR"/>
        </w:rPr>
        <w:t>T</w:t>
      </w:r>
      <w:r w:rsidR="00215BC2" w:rsidRPr="00831DF1">
        <w:rPr>
          <w:color w:val="404040"/>
          <w:lang w:val="fr-FR"/>
        </w:rPr>
        <w:t>ype</w:t>
      </w:r>
      <w:r w:rsidRPr="00831DF1">
        <w:rPr>
          <w:color w:val="404040"/>
          <w:lang w:val="fr-FR"/>
        </w:rPr>
        <w:t xml:space="preserve"> </w:t>
      </w:r>
      <w:proofErr w:type="spellStart"/>
      <w:r w:rsidRPr="00831DF1">
        <w:rPr>
          <w:color w:val="404040"/>
          <w:lang w:val="fr-FR"/>
        </w:rPr>
        <w:t>BEGA</w:t>
      </w:r>
      <w:proofErr w:type="spellEnd"/>
      <w:r w:rsidR="00215BC2" w:rsidRPr="00831DF1">
        <w:rPr>
          <w:color w:val="404040"/>
          <w:lang w:val="fr-FR"/>
        </w:rPr>
        <w:t>, série</w:t>
      </w:r>
      <w:r w:rsidRPr="00831DF1">
        <w:rPr>
          <w:color w:val="404040"/>
          <w:lang w:val="fr-FR"/>
        </w:rPr>
        <w:t xml:space="preserve"> </w:t>
      </w:r>
      <w:proofErr w:type="spellStart"/>
      <w:r w:rsidRPr="00831DF1">
        <w:rPr>
          <w:color w:val="404040"/>
          <w:lang w:val="fr-FR"/>
        </w:rPr>
        <w:t>P0116</w:t>
      </w:r>
      <w:proofErr w:type="spellEnd"/>
      <w:r w:rsidRPr="00831DF1">
        <w:rPr>
          <w:color w:val="404040"/>
          <w:lang w:val="fr-FR"/>
        </w:rPr>
        <w:t xml:space="preserve"> ou équivalent.</w:t>
      </w:r>
    </w:p>
    <w:p w14:paraId="496134E0" w14:textId="2D9C2A57" w:rsidR="009E0D28" w:rsidRPr="00831DF1" w:rsidRDefault="006A67F0" w:rsidP="0031252E">
      <w:pPr>
        <w:pStyle w:val="Ttulo3"/>
        <w:spacing w:before="120" w:line="360" w:lineRule="auto"/>
        <w:ind w:right="0"/>
        <w:rPr>
          <w:lang w:val="fr-FR"/>
        </w:rPr>
      </w:pPr>
      <w:r w:rsidRPr="00831DF1">
        <w:rPr>
          <w:b/>
          <w:color w:val="404040"/>
          <w:lang w:val="fr-FR"/>
        </w:rPr>
        <w:t xml:space="preserve">Type 3 : </w:t>
      </w:r>
      <w:r w:rsidR="00215BC2" w:rsidRPr="00831DF1">
        <w:rPr>
          <w:color w:val="404040"/>
          <w:lang w:val="fr-FR"/>
        </w:rPr>
        <w:t xml:space="preserve">Luminaire défini par une architecture de montage </w:t>
      </w:r>
      <w:r w:rsidRPr="00831DF1">
        <w:rPr>
          <w:color w:val="404040"/>
          <w:lang w:val="fr-FR"/>
        </w:rPr>
        <w:t xml:space="preserve">en saillie, LED </w:t>
      </w:r>
      <w:proofErr w:type="spellStart"/>
      <w:r w:rsidRPr="00831DF1">
        <w:rPr>
          <w:color w:val="404040"/>
          <w:lang w:val="fr-FR"/>
        </w:rPr>
        <w:t>3000K</w:t>
      </w:r>
      <w:proofErr w:type="spellEnd"/>
      <w:r w:rsidRPr="00831DF1">
        <w:rPr>
          <w:color w:val="404040"/>
          <w:lang w:val="fr-FR"/>
        </w:rPr>
        <w:t xml:space="preserve">, </w:t>
      </w:r>
      <w:r w:rsidR="004B0433" w:rsidRPr="00831DF1">
        <w:rPr>
          <w:color w:val="404040"/>
          <w:lang w:val="fr-FR"/>
        </w:rPr>
        <w:t xml:space="preserve">diamètre </w:t>
      </w:r>
      <w:r w:rsidRPr="00831DF1">
        <w:rPr>
          <w:color w:val="404040"/>
          <w:lang w:val="fr-FR"/>
        </w:rPr>
        <w:t xml:space="preserve">120 mm, couleur BLANC. Type </w:t>
      </w:r>
      <w:proofErr w:type="spellStart"/>
      <w:r w:rsidRPr="00831DF1">
        <w:rPr>
          <w:color w:val="404040"/>
          <w:lang w:val="fr-FR"/>
        </w:rPr>
        <w:t>BEGA</w:t>
      </w:r>
      <w:proofErr w:type="spellEnd"/>
      <w:r w:rsidRPr="00831DF1">
        <w:rPr>
          <w:color w:val="404040"/>
          <w:lang w:val="fr-FR"/>
        </w:rPr>
        <w:t xml:space="preserve">, série </w:t>
      </w:r>
      <w:proofErr w:type="spellStart"/>
      <w:r w:rsidRPr="00831DF1">
        <w:rPr>
          <w:color w:val="404040"/>
          <w:lang w:val="fr-FR"/>
        </w:rPr>
        <w:t>P0137</w:t>
      </w:r>
      <w:proofErr w:type="spellEnd"/>
      <w:r w:rsidRPr="00831DF1">
        <w:rPr>
          <w:color w:val="404040"/>
          <w:lang w:val="fr-FR"/>
        </w:rPr>
        <w:t xml:space="preserve"> ou équivalent.</w:t>
      </w:r>
    </w:p>
    <w:p w14:paraId="496134E1" w14:textId="31425891" w:rsidR="009E0D28" w:rsidRPr="00831DF1" w:rsidRDefault="006A67F0" w:rsidP="0031252E">
      <w:pPr>
        <w:pStyle w:val="Ttulo3"/>
        <w:spacing w:before="121" w:line="360" w:lineRule="auto"/>
        <w:ind w:right="0"/>
        <w:rPr>
          <w:lang w:val="fr-FR"/>
        </w:rPr>
      </w:pPr>
      <w:r w:rsidRPr="00831DF1">
        <w:rPr>
          <w:b/>
          <w:color w:val="404040"/>
          <w:lang w:val="fr-FR"/>
        </w:rPr>
        <w:t xml:space="preserve">Type 4 : </w:t>
      </w:r>
      <w:r w:rsidR="007B0ACB" w:rsidRPr="00831DF1">
        <w:rPr>
          <w:color w:val="404040"/>
          <w:lang w:val="fr-FR"/>
        </w:rPr>
        <w:t>Luminaire défini par une architecture de montage en saillie</w:t>
      </w:r>
      <w:r w:rsidRPr="00831DF1">
        <w:rPr>
          <w:color w:val="404040"/>
          <w:lang w:val="fr-FR"/>
        </w:rPr>
        <w:t xml:space="preserve"> au plafond. LED </w:t>
      </w:r>
      <w:proofErr w:type="spellStart"/>
      <w:r w:rsidRPr="00831DF1">
        <w:rPr>
          <w:color w:val="404040"/>
          <w:lang w:val="fr-FR"/>
        </w:rPr>
        <w:t>3000K</w:t>
      </w:r>
      <w:proofErr w:type="spellEnd"/>
      <w:r w:rsidRPr="00831DF1">
        <w:rPr>
          <w:color w:val="404040"/>
          <w:lang w:val="fr-FR"/>
        </w:rPr>
        <w:t xml:space="preserve">, couleur BLANCHE, </w:t>
      </w:r>
      <w:r w:rsidR="004B0433" w:rsidRPr="00831DF1">
        <w:rPr>
          <w:color w:val="404040"/>
          <w:lang w:val="fr-FR"/>
        </w:rPr>
        <w:t xml:space="preserve">diamètre </w:t>
      </w:r>
      <w:r w:rsidRPr="00831DF1">
        <w:rPr>
          <w:color w:val="404040"/>
          <w:lang w:val="fr-FR"/>
        </w:rPr>
        <w:t xml:space="preserve">95 </w:t>
      </w:r>
      <w:proofErr w:type="spellStart"/>
      <w:r w:rsidRPr="00831DF1">
        <w:rPr>
          <w:color w:val="404040"/>
          <w:lang w:val="fr-FR"/>
        </w:rPr>
        <w:t>mm.</w:t>
      </w:r>
      <w:proofErr w:type="spellEnd"/>
      <w:r w:rsidRPr="00831DF1">
        <w:rPr>
          <w:color w:val="404040"/>
          <w:lang w:val="fr-FR"/>
        </w:rPr>
        <w:t xml:space="preserve"> Degré de protection </w:t>
      </w:r>
      <w:proofErr w:type="spellStart"/>
      <w:r w:rsidRPr="00831DF1">
        <w:rPr>
          <w:color w:val="404040"/>
          <w:lang w:val="fr-FR"/>
        </w:rPr>
        <w:t>IP65</w:t>
      </w:r>
      <w:proofErr w:type="spellEnd"/>
      <w:r w:rsidRPr="00831DF1">
        <w:rPr>
          <w:color w:val="404040"/>
          <w:lang w:val="fr-FR"/>
        </w:rPr>
        <w:t xml:space="preserve">, </w:t>
      </w:r>
      <w:r w:rsidR="00E74C94" w:rsidRPr="00831DF1">
        <w:rPr>
          <w:color w:val="404040"/>
          <w:lang w:val="fr-FR"/>
        </w:rPr>
        <w:t xml:space="preserve">type </w:t>
      </w:r>
      <w:proofErr w:type="spellStart"/>
      <w:r w:rsidRPr="00831DF1">
        <w:rPr>
          <w:color w:val="404040"/>
          <w:lang w:val="fr-FR"/>
        </w:rPr>
        <w:t>BEGA</w:t>
      </w:r>
      <w:proofErr w:type="spellEnd"/>
      <w:r w:rsidR="00E74C94" w:rsidRPr="00831DF1">
        <w:rPr>
          <w:color w:val="404040"/>
          <w:lang w:val="fr-FR"/>
        </w:rPr>
        <w:t>,</w:t>
      </w:r>
      <w:r w:rsidRPr="00831DF1">
        <w:rPr>
          <w:color w:val="404040"/>
          <w:lang w:val="fr-FR"/>
        </w:rPr>
        <w:t xml:space="preserve"> </w:t>
      </w:r>
      <w:r w:rsidR="00E74C94" w:rsidRPr="00831DF1">
        <w:rPr>
          <w:color w:val="404040"/>
          <w:lang w:val="fr-FR"/>
        </w:rPr>
        <w:t xml:space="preserve">série </w:t>
      </w:r>
      <w:proofErr w:type="spellStart"/>
      <w:r w:rsidRPr="00831DF1">
        <w:rPr>
          <w:color w:val="404040"/>
          <w:lang w:val="fr-FR"/>
        </w:rPr>
        <w:t>P0371</w:t>
      </w:r>
      <w:proofErr w:type="spellEnd"/>
      <w:r w:rsidRPr="00831DF1">
        <w:rPr>
          <w:color w:val="404040"/>
          <w:lang w:val="fr-FR"/>
        </w:rPr>
        <w:t xml:space="preserve"> ou </w:t>
      </w:r>
      <w:r w:rsidRPr="00831DF1">
        <w:rPr>
          <w:color w:val="404040"/>
          <w:spacing w:val="-2"/>
          <w:lang w:val="fr-FR"/>
        </w:rPr>
        <w:t>équivalent.</w:t>
      </w:r>
    </w:p>
    <w:p w14:paraId="496134E2" w14:textId="11C62995" w:rsidR="009E0D28" w:rsidRPr="00831DF1" w:rsidRDefault="006A67F0" w:rsidP="0031252E">
      <w:pPr>
        <w:pStyle w:val="Ttulo3"/>
        <w:spacing w:line="360" w:lineRule="auto"/>
        <w:ind w:right="0"/>
        <w:rPr>
          <w:color w:val="404040"/>
          <w:lang w:val="fr-FR"/>
        </w:rPr>
      </w:pPr>
      <w:r w:rsidRPr="00831DF1">
        <w:rPr>
          <w:b/>
          <w:color w:val="404040"/>
          <w:lang w:val="fr-FR"/>
        </w:rPr>
        <w:t xml:space="preserve">Type 5 : </w:t>
      </w:r>
      <w:r w:rsidR="00E42932" w:rsidRPr="00831DF1">
        <w:rPr>
          <w:color w:val="404040"/>
          <w:lang w:val="fr-FR"/>
        </w:rPr>
        <w:t xml:space="preserve">Luminaire défini par une architecture de montage </w:t>
      </w:r>
      <w:r w:rsidRPr="00831DF1">
        <w:rPr>
          <w:color w:val="404040"/>
          <w:lang w:val="fr-FR"/>
        </w:rPr>
        <w:t xml:space="preserve">mural en saillie. LED </w:t>
      </w:r>
      <w:proofErr w:type="spellStart"/>
      <w:r w:rsidRPr="00831DF1">
        <w:rPr>
          <w:color w:val="404040"/>
          <w:lang w:val="fr-FR"/>
        </w:rPr>
        <w:t>3000K</w:t>
      </w:r>
      <w:proofErr w:type="spellEnd"/>
      <w:r w:rsidRPr="00831DF1">
        <w:rPr>
          <w:color w:val="404040"/>
          <w:lang w:val="fr-FR"/>
        </w:rPr>
        <w:t xml:space="preserve">, couleur BLANCHE, </w:t>
      </w:r>
      <w:r w:rsidR="0031252E" w:rsidRPr="00831DF1">
        <w:rPr>
          <w:color w:val="404040"/>
          <w:lang w:val="fr-FR"/>
        </w:rPr>
        <w:t xml:space="preserve">diamètre </w:t>
      </w:r>
      <w:r w:rsidRPr="00831DF1">
        <w:rPr>
          <w:color w:val="404040"/>
          <w:lang w:val="fr-FR"/>
        </w:rPr>
        <w:t xml:space="preserve">80 </w:t>
      </w:r>
      <w:proofErr w:type="spellStart"/>
      <w:r w:rsidRPr="00831DF1">
        <w:rPr>
          <w:color w:val="404040"/>
          <w:lang w:val="fr-FR"/>
        </w:rPr>
        <w:t>mm.</w:t>
      </w:r>
      <w:proofErr w:type="spellEnd"/>
      <w:r w:rsidRPr="00831DF1">
        <w:rPr>
          <w:color w:val="404040"/>
          <w:lang w:val="fr-FR"/>
        </w:rPr>
        <w:t xml:space="preserve"> Degré de protection </w:t>
      </w:r>
      <w:proofErr w:type="spellStart"/>
      <w:r w:rsidRPr="00831DF1">
        <w:rPr>
          <w:color w:val="404040"/>
          <w:lang w:val="fr-FR"/>
        </w:rPr>
        <w:t>IP65</w:t>
      </w:r>
      <w:proofErr w:type="spellEnd"/>
      <w:r w:rsidRPr="00831DF1">
        <w:rPr>
          <w:color w:val="404040"/>
          <w:lang w:val="fr-FR"/>
        </w:rPr>
        <w:t xml:space="preserve">. Type </w:t>
      </w:r>
      <w:proofErr w:type="spellStart"/>
      <w:r w:rsidRPr="00831DF1">
        <w:rPr>
          <w:color w:val="404040"/>
          <w:lang w:val="fr-FR"/>
        </w:rPr>
        <w:t>BEGA</w:t>
      </w:r>
      <w:proofErr w:type="spellEnd"/>
      <w:r w:rsidRPr="00831DF1">
        <w:rPr>
          <w:color w:val="404040"/>
          <w:lang w:val="fr-FR"/>
        </w:rPr>
        <w:t xml:space="preserve">, série </w:t>
      </w:r>
      <w:proofErr w:type="spellStart"/>
      <w:r w:rsidRPr="00831DF1">
        <w:rPr>
          <w:color w:val="404040"/>
          <w:lang w:val="fr-FR"/>
        </w:rPr>
        <w:t>P0376</w:t>
      </w:r>
      <w:proofErr w:type="spellEnd"/>
      <w:r w:rsidRPr="00831DF1">
        <w:rPr>
          <w:color w:val="404040"/>
          <w:lang w:val="fr-FR"/>
        </w:rPr>
        <w:t xml:space="preserve"> </w:t>
      </w:r>
      <w:proofErr w:type="spellStart"/>
      <w:r w:rsidRPr="00831DF1">
        <w:rPr>
          <w:color w:val="404040"/>
          <w:lang w:val="fr-FR"/>
        </w:rPr>
        <w:t>SYMMETRICAL</w:t>
      </w:r>
      <w:proofErr w:type="spellEnd"/>
      <w:r w:rsidRPr="00831DF1">
        <w:rPr>
          <w:color w:val="404040"/>
          <w:lang w:val="fr-FR"/>
        </w:rPr>
        <w:t xml:space="preserve"> VERY WIDE BEAM ou équivalent.</w:t>
      </w:r>
    </w:p>
    <w:p w14:paraId="496134E4" w14:textId="77777777" w:rsidR="009E0D28" w:rsidRPr="00831DF1" w:rsidRDefault="009E0D28" w:rsidP="0031252E">
      <w:pPr>
        <w:pStyle w:val="Corpodetexto"/>
        <w:spacing w:before="104"/>
        <w:jc w:val="both"/>
        <w:rPr>
          <w:rFonts w:ascii="Calibri"/>
          <w:sz w:val="22"/>
          <w:lang w:val="fr-FR"/>
        </w:rPr>
      </w:pPr>
    </w:p>
    <w:p w14:paraId="496134E5" w14:textId="32BAFBC0" w:rsidR="009E0D28" w:rsidRPr="00831DF1" w:rsidRDefault="00590A19" w:rsidP="0031252E">
      <w:pPr>
        <w:pStyle w:val="Ttulo2"/>
        <w:numPr>
          <w:ilvl w:val="1"/>
          <w:numId w:val="1"/>
        </w:numPr>
        <w:tabs>
          <w:tab w:val="left" w:pos="852"/>
        </w:tabs>
        <w:spacing w:before="1"/>
        <w:ind w:left="852" w:hanging="426"/>
        <w:jc w:val="both"/>
        <w:rPr>
          <w:lang w:val="fr-FR"/>
        </w:rPr>
      </w:pPr>
      <w:bookmarkStart w:id="40" w:name="_bookmark40"/>
      <w:bookmarkEnd w:id="40"/>
      <w:r w:rsidRPr="00831DF1">
        <w:rPr>
          <w:w w:val="90"/>
          <w:lang w:val="fr-FR"/>
        </w:rPr>
        <w:t xml:space="preserve">Caractéristiques </w:t>
      </w:r>
      <w:r w:rsidR="00803D4E" w:rsidRPr="00831DF1">
        <w:rPr>
          <w:w w:val="90"/>
          <w:lang w:val="fr-FR"/>
        </w:rPr>
        <w:t>des luminaires de signalisation d'urgence</w:t>
      </w:r>
    </w:p>
    <w:p w14:paraId="496134E6" w14:textId="77777777" w:rsidR="009E0D28" w:rsidRPr="00831DF1" w:rsidRDefault="009E0D28" w:rsidP="0031252E">
      <w:pPr>
        <w:pStyle w:val="Corpodetexto"/>
        <w:spacing w:before="5"/>
        <w:jc w:val="both"/>
        <w:rPr>
          <w:b/>
          <w:sz w:val="22"/>
          <w:lang w:val="fr-FR"/>
        </w:rPr>
      </w:pPr>
    </w:p>
    <w:p w14:paraId="496134E7" w14:textId="5FAAC278" w:rsidR="009E0D28" w:rsidRPr="00831DF1" w:rsidRDefault="006A67F0" w:rsidP="0031252E">
      <w:pPr>
        <w:pStyle w:val="Corpodetexto"/>
        <w:spacing w:line="369" w:lineRule="auto"/>
        <w:ind w:left="1134"/>
        <w:jc w:val="both"/>
        <w:rPr>
          <w:lang w:val="fr-FR"/>
        </w:rPr>
      </w:pPr>
      <w:r w:rsidRPr="00831DF1">
        <w:rPr>
          <w:b/>
          <w:w w:val="105"/>
          <w:lang w:val="fr-FR"/>
        </w:rPr>
        <w:t xml:space="preserve">Type E1 </w:t>
      </w:r>
      <w:r w:rsidRPr="00831DF1">
        <w:rPr>
          <w:w w:val="105"/>
          <w:lang w:val="fr-FR"/>
        </w:rPr>
        <w:t xml:space="preserve">: Luminaire </w:t>
      </w:r>
      <w:r w:rsidR="00D854BC" w:rsidRPr="00831DF1">
        <w:rPr>
          <w:w w:val="105"/>
          <w:lang w:val="fr-FR"/>
        </w:rPr>
        <w:t>de signalisation d'urgence à montage en saillie sur mur</w:t>
      </w:r>
      <w:r w:rsidRPr="00831DF1">
        <w:rPr>
          <w:w w:val="105"/>
          <w:lang w:val="fr-FR"/>
        </w:rPr>
        <w:t xml:space="preserve">. Corps rectangulaire aux bords arrondis composé d'un boîtier en polycarbonate et d'un diffuseur en matériau identique. Finition en blanc (série). La batterie est protégée contre la surcharge et l'inversion de polarité. Un deuxième circuit de commande peut être placé au repos, qui est protégé contre les erreurs de </w:t>
      </w:r>
      <w:r w:rsidRPr="00831DF1">
        <w:rPr>
          <w:w w:val="105"/>
          <w:lang w:val="fr-FR"/>
        </w:rPr>
        <w:lastRenderedPageBreak/>
        <w:t xml:space="preserve">connexion. Protection contre les chocs électriques (classe II), adapté au montage sur des surfaces normalement inflammables (classe F) et conforme aux normes </w:t>
      </w:r>
      <w:proofErr w:type="spellStart"/>
      <w:r w:rsidRPr="00831DF1">
        <w:rPr>
          <w:w w:val="105"/>
          <w:lang w:val="fr-FR"/>
        </w:rPr>
        <w:t>IP66</w:t>
      </w:r>
      <w:proofErr w:type="spellEnd"/>
      <w:r w:rsidRPr="00831DF1">
        <w:rPr>
          <w:w w:val="105"/>
          <w:lang w:val="fr-FR"/>
        </w:rPr>
        <w:t xml:space="preserve"> et </w:t>
      </w:r>
      <w:proofErr w:type="spellStart"/>
      <w:r w:rsidRPr="00831DF1">
        <w:rPr>
          <w:w w:val="105"/>
          <w:lang w:val="fr-FR"/>
        </w:rPr>
        <w:t>IK08</w:t>
      </w:r>
      <w:proofErr w:type="spellEnd"/>
      <w:r w:rsidRPr="00831DF1">
        <w:rPr>
          <w:w w:val="105"/>
          <w:lang w:val="fr-FR"/>
        </w:rPr>
        <w:t xml:space="preserve">. Équipé d'une batterie de technologie </w:t>
      </w:r>
      <w:proofErr w:type="spellStart"/>
      <w:r w:rsidRPr="00831DF1">
        <w:rPr>
          <w:w w:val="105"/>
          <w:lang w:val="fr-FR"/>
        </w:rPr>
        <w:t>NiMH</w:t>
      </w:r>
      <w:proofErr w:type="spellEnd"/>
      <w:r w:rsidRPr="00831DF1">
        <w:rPr>
          <w:w w:val="105"/>
          <w:lang w:val="fr-FR"/>
        </w:rPr>
        <w:t xml:space="preserve"> et d'ampoules LED </w:t>
      </w:r>
      <w:proofErr w:type="spellStart"/>
      <w:r w:rsidRPr="00831DF1">
        <w:rPr>
          <w:w w:val="105"/>
          <w:lang w:val="fr-FR"/>
        </w:rPr>
        <w:t>ILMLED</w:t>
      </w:r>
      <w:proofErr w:type="spellEnd"/>
      <w:r w:rsidRPr="00831DF1">
        <w:rPr>
          <w:w w:val="105"/>
          <w:lang w:val="fr-FR"/>
        </w:rPr>
        <w:t xml:space="preserve"> de faible puissance pour un remplacement rapide, monté sur un circuit incorporant </w:t>
      </w:r>
      <w:r w:rsidR="009C1EC2" w:rsidRPr="00831DF1">
        <w:rPr>
          <w:w w:val="105"/>
          <w:lang w:val="fr-FR"/>
        </w:rPr>
        <w:t>la technologie des « voies thermiques »</w:t>
      </w:r>
      <w:r w:rsidRPr="00831DF1">
        <w:rPr>
          <w:w w:val="105"/>
          <w:lang w:val="fr-FR"/>
        </w:rPr>
        <w:t xml:space="preserve">. Fonctionnement permanent avec une seule ampoule LED d'une autonomie de 1 heure. Fourni avec un pictogramme. Type NOVA </w:t>
      </w:r>
      <w:proofErr w:type="spellStart"/>
      <w:r w:rsidRPr="00831DF1">
        <w:rPr>
          <w:w w:val="105"/>
          <w:lang w:val="fr-FR"/>
        </w:rPr>
        <w:t>LD</w:t>
      </w:r>
      <w:proofErr w:type="spellEnd"/>
      <w:r w:rsidRPr="00831DF1">
        <w:rPr>
          <w:w w:val="105"/>
          <w:lang w:val="fr-FR"/>
        </w:rPr>
        <w:t xml:space="preserve"> </w:t>
      </w:r>
      <w:proofErr w:type="spellStart"/>
      <w:r w:rsidRPr="00831DF1">
        <w:rPr>
          <w:w w:val="105"/>
          <w:lang w:val="fr-FR"/>
        </w:rPr>
        <w:t>P6</w:t>
      </w:r>
      <w:proofErr w:type="spellEnd"/>
      <w:r w:rsidRPr="00831DF1">
        <w:rPr>
          <w:w w:val="105"/>
          <w:lang w:val="fr-FR"/>
        </w:rPr>
        <w:t xml:space="preserve"> </w:t>
      </w:r>
      <w:proofErr w:type="spellStart"/>
      <w:r w:rsidRPr="00831DF1">
        <w:rPr>
          <w:w w:val="105"/>
          <w:lang w:val="fr-FR"/>
        </w:rPr>
        <w:t>ESTANQUE</w:t>
      </w:r>
      <w:proofErr w:type="spellEnd"/>
      <w:r w:rsidRPr="00831DF1">
        <w:rPr>
          <w:w w:val="105"/>
          <w:lang w:val="fr-FR"/>
        </w:rPr>
        <w:t xml:space="preserve"> de </w:t>
      </w:r>
      <w:proofErr w:type="spellStart"/>
      <w:r w:rsidRPr="00831DF1">
        <w:rPr>
          <w:w w:val="105"/>
          <w:lang w:val="fr-FR"/>
        </w:rPr>
        <w:t>DAISALUX</w:t>
      </w:r>
      <w:proofErr w:type="spellEnd"/>
      <w:r w:rsidRPr="00831DF1">
        <w:rPr>
          <w:w w:val="105"/>
          <w:lang w:val="fr-FR"/>
        </w:rPr>
        <w:t>/AURA LIGHT ou équivalent.</w:t>
      </w:r>
    </w:p>
    <w:p w14:paraId="496134E8" w14:textId="4D12928A" w:rsidR="009E0D28" w:rsidRPr="00831DF1" w:rsidRDefault="006A67F0" w:rsidP="0031252E">
      <w:pPr>
        <w:pStyle w:val="Corpodetexto"/>
        <w:spacing w:before="118" w:line="369" w:lineRule="auto"/>
        <w:ind w:left="1134"/>
        <w:jc w:val="both"/>
        <w:rPr>
          <w:lang w:val="fr-FR"/>
        </w:rPr>
      </w:pPr>
      <w:r w:rsidRPr="00831DF1">
        <w:rPr>
          <w:b/>
          <w:w w:val="105"/>
          <w:lang w:val="fr-FR"/>
        </w:rPr>
        <w:t xml:space="preserve">Type E2 </w:t>
      </w:r>
      <w:r w:rsidRPr="00831DF1">
        <w:rPr>
          <w:w w:val="105"/>
          <w:lang w:val="fr-FR"/>
        </w:rPr>
        <w:t xml:space="preserve">: </w:t>
      </w:r>
      <w:r w:rsidR="005412C9" w:rsidRPr="00831DF1">
        <w:rPr>
          <w:w w:val="105"/>
          <w:lang w:val="fr-FR"/>
        </w:rPr>
        <w:t xml:space="preserve">Luminaire de signalisation d'urgence à montage en saillie sur </w:t>
      </w:r>
      <w:proofErr w:type="spellStart"/>
      <w:r w:rsidR="005412C9" w:rsidRPr="00831DF1">
        <w:rPr>
          <w:w w:val="105"/>
          <w:lang w:val="fr-FR"/>
        </w:rPr>
        <w:t>mur.</w:t>
      </w:r>
      <w:r w:rsidRPr="00831DF1">
        <w:rPr>
          <w:w w:val="105"/>
          <w:lang w:val="fr-FR"/>
        </w:rPr>
        <w:t>Corps</w:t>
      </w:r>
      <w:proofErr w:type="spellEnd"/>
      <w:r w:rsidRPr="00831DF1">
        <w:rPr>
          <w:w w:val="105"/>
          <w:lang w:val="fr-FR"/>
        </w:rPr>
        <w:t xml:space="preserve"> rectangulaire à bords arrondis composé d'un boîtier en polycarbonate et d'un diffuseur en matériau identique. Finition en blanc (série). La batterie est protégée contre la surcharge et l'inversion de polarité. Un deuxième circuit de commande peut être placé au repos, qui est protégé contre les erreurs de connexion. Protection contre les chocs électriques (classe II), adapté au montage sur des surfaces normalement inflammables (classe F) et conforme aux normes </w:t>
      </w:r>
      <w:proofErr w:type="spellStart"/>
      <w:r w:rsidRPr="00831DF1">
        <w:rPr>
          <w:w w:val="105"/>
          <w:lang w:val="fr-FR"/>
        </w:rPr>
        <w:t>IP66</w:t>
      </w:r>
      <w:proofErr w:type="spellEnd"/>
      <w:r w:rsidRPr="00831DF1">
        <w:rPr>
          <w:w w:val="105"/>
          <w:lang w:val="fr-FR"/>
        </w:rPr>
        <w:t xml:space="preserve"> et </w:t>
      </w:r>
      <w:proofErr w:type="spellStart"/>
      <w:r w:rsidRPr="00831DF1">
        <w:rPr>
          <w:w w:val="105"/>
          <w:lang w:val="fr-FR"/>
        </w:rPr>
        <w:t>IK08</w:t>
      </w:r>
      <w:proofErr w:type="spellEnd"/>
      <w:r w:rsidRPr="00831DF1">
        <w:rPr>
          <w:w w:val="105"/>
          <w:lang w:val="fr-FR"/>
        </w:rPr>
        <w:t xml:space="preserve">. Équipé d'une batterie de technologie </w:t>
      </w:r>
      <w:proofErr w:type="spellStart"/>
      <w:r w:rsidRPr="00831DF1">
        <w:rPr>
          <w:w w:val="105"/>
          <w:lang w:val="fr-FR"/>
        </w:rPr>
        <w:t>NiMH</w:t>
      </w:r>
      <w:proofErr w:type="spellEnd"/>
      <w:r w:rsidRPr="00831DF1">
        <w:rPr>
          <w:w w:val="105"/>
          <w:lang w:val="fr-FR"/>
        </w:rPr>
        <w:t xml:space="preserve"> et d'ampoules LED </w:t>
      </w:r>
      <w:proofErr w:type="spellStart"/>
      <w:r w:rsidRPr="00831DF1">
        <w:rPr>
          <w:w w:val="105"/>
          <w:lang w:val="fr-FR"/>
        </w:rPr>
        <w:t>ILMLED</w:t>
      </w:r>
      <w:proofErr w:type="spellEnd"/>
      <w:r w:rsidRPr="00831DF1">
        <w:rPr>
          <w:w w:val="105"/>
          <w:lang w:val="fr-FR"/>
        </w:rPr>
        <w:t xml:space="preserve"> de faible puissance pour un remplacement rapide, monté sur un circuit incorporant la </w:t>
      </w:r>
      <w:r w:rsidR="005412C9" w:rsidRPr="00831DF1">
        <w:rPr>
          <w:w w:val="105"/>
          <w:lang w:val="fr-FR"/>
        </w:rPr>
        <w:t xml:space="preserve">technologie des « voies thermiques ». </w:t>
      </w:r>
      <w:r w:rsidRPr="00831DF1">
        <w:rPr>
          <w:w w:val="105"/>
          <w:lang w:val="fr-FR"/>
        </w:rPr>
        <w:t xml:space="preserve">Fonctionnement non permanent avec une seule ampoule LED d'une autonomie de 1 heure. Fourni avec un pictogramme. Type NOVA </w:t>
      </w:r>
      <w:proofErr w:type="spellStart"/>
      <w:r w:rsidRPr="00831DF1">
        <w:rPr>
          <w:w w:val="105"/>
          <w:lang w:val="fr-FR"/>
        </w:rPr>
        <w:t>LD</w:t>
      </w:r>
      <w:proofErr w:type="spellEnd"/>
      <w:r w:rsidRPr="00831DF1">
        <w:rPr>
          <w:w w:val="105"/>
          <w:lang w:val="fr-FR"/>
        </w:rPr>
        <w:t xml:space="preserve"> </w:t>
      </w:r>
      <w:proofErr w:type="spellStart"/>
      <w:r w:rsidRPr="00831DF1">
        <w:rPr>
          <w:w w:val="105"/>
          <w:lang w:val="fr-FR"/>
        </w:rPr>
        <w:t>N6</w:t>
      </w:r>
      <w:proofErr w:type="spellEnd"/>
      <w:r w:rsidRPr="00831DF1">
        <w:rPr>
          <w:w w:val="105"/>
          <w:lang w:val="fr-FR"/>
        </w:rPr>
        <w:t xml:space="preserve"> STANDARD de </w:t>
      </w:r>
      <w:proofErr w:type="spellStart"/>
      <w:r w:rsidRPr="00831DF1">
        <w:rPr>
          <w:w w:val="105"/>
          <w:lang w:val="fr-FR"/>
        </w:rPr>
        <w:t>DAISALUX</w:t>
      </w:r>
      <w:proofErr w:type="spellEnd"/>
      <w:r w:rsidRPr="00831DF1">
        <w:rPr>
          <w:w w:val="105"/>
          <w:lang w:val="fr-FR"/>
        </w:rPr>
        <w:t>/AURA LIGHT ou équivalent.</w:t>
      </w:r>
    </w:p>
    <w:p w14:paraId="496134EA" w14:textId="77777777" w:rsidR="009E0D28" w:rsidRPr="00831DF1" w:rsidRDefault="009E0D28" w:rsidP="0031252E">
      <w:pPr>
        <w:pStyle w:val="Corpodetexto"/>
        <w:jc w:val="both"/>
        <w:rPr>
          <w:lang w:val="fr-FR"/>
        </w:rPr>
      </w:pPr>
    </w:p>
    <w:p w14:paraId="496134EB" w14:textId="77777777" w:rsidR="009E0D28" w:rsidRPr="00831DF1" w:rsidRDefault="009E0D28" w:rsidP="0031252E">
      <w:pPr>
        <w:pStyle w:val="Corpodetexto"/>
        <w:spacing w:before="3"/>
        <w:jc w:val="both"/>
        <w:rPr>
          <w:lang w:val="fr-FR"/>
        </w:rPr>
      </w:pPr>
    </w:p>
    <w:p w14:paraId="496134EC" w14:textId="77777777" w:rsidR="009E0D28" w:rsidRPr="00831DF1" w:rsidRDefault="006A67F0" w:rsidP="0031252E">
      <w:pPr>
        <w:pStyle w:val="PargrafodaLista"/>
        <w:numPr>
          <w:ilvl w:val="0"/>
          <w:numId w:val="1"/>
        </w:numPr>
        <w:tabs>
          <w:tab w:val="left" w:pos="669"/>
        </w:tabs>
        <w:ind w:left="669" w:hanging="243"/>
        <w:jc w:val="both"/>
        <w:rPr>
          <w:b/>
          <w:lang w:val="fr-FR"/>
        </w:rPr>
      </w:pPr>
      <w:bookmarkStart w:id="41" w:name="_bookmark41"/>
      <w:bookmarkEnd w:id="41"/>
      <w:r w:rsidRPr="00831DF1">
        <w:rPr>
          <w:b/>
          <w:w w:val="85"/>
          <w:lang w:val="fr-FR"/>
        </w:rPr>
        <w:t xml:space="preserve">ÉQUIPEMENT </w:t>
      </w:r>
      <w:r w:rsidRPr="00831DF1">
        <w:rPr>
          <w:b/>
          <w:spacing w:val="-4"/>
          <w:w w:val="95"/>
          <w:lang w:val="fr-FR"/>
        </w:rPr>
        <w:t>GÉNÉRAL</w:t>
      </w:r>
    </w:p>
    <w:p w14:paraId="496134ED" w14:textId="4AEFCFED" w:rsidR="009E0D28" w:rsidRPr="00831DF1" w:rsidRDefault="008700C0" w:rsidP="0031252E">
      <w:pPr>
        <w:pStyle w:val="Ttulo2"/>
        <w:numPr>
          <w:ilvl w:val="1"/>
          <w:numId w:val="1"/>
        </w:numPr>
        <w:tabs>
          <w:tab w:val="left" w:pos="852"/>
        </w:tabs>
        <w:spacing w:before="126"/>
        <w:ind w:left="852" w:hanging="426"/>
        <w:jc w:val="both"/>
        <w:rPr>
          <w:lang w:val="fr-FR"/>
        </w:rPr>
      </w:pPr>
      <w:bookmarkStart w:id="42" w:name="_bookmark42"/>
      <w:bookmarkEnd w:id="42"/>
      <w:r w:rsidRPr="00831DF1">
        <w:rPr>
          <w:w w:val="90"/>
          <w:lang w:val="fr-FR"/>
        </w:rPr>
        <w:t>Équipement</w:t>
      </w:r>
      <w:r w:rsidR="006A67F0" w:rsidRPr="00831DF1">
        <w:rPr>
          <w:w w:val="90"/>
          <w:lang w:val="fr-FR"/>
        </w:rPr>
        <w:t xml:space="preserve"> de </w:t>
      </w:r>
      <w:r w:rsidRPr="00831DF1">
        <w:rPr>
          <w:spacing w:val="-2"/>
          <w:w w:val="90"/>
          <w:lang w:val="fr-FR"/>
        </w:rPr>
        <w:t>commande</w:t>
      </w:r>
    </w:p>
    <w:p w14:paraId="496134EE" w14:textId="77777777" w:rsidR="009E0D28" w:rsidRPr="00831DF1" w:rsidRDefault="009E0D28" w:rsidP="0031252E">
      <w:pPr>
        <w:pStyle w:val="Corpodetexto"/>
        <w:spacing w:before="3"/>
        <w:jc w:val="both"/>
        <w:rPr>
          <w:b/>
          <w:sz w:val="22"/>
          <w:lang w:val="fr-FR"/>
        </w:rPr>
      </w:pPr>
    </w:p>
    <w:p w14:paraId="496134EF" w14:textId="77777777" w:rsidR="009E0D28" w:rsidRPr="00831DF1" w:rsidRDefault="006A67F0" w:rsidP="0031252E">
      <w:pPr>
        <w:pStyle w:val="Corpodetexto"/>
        <w:spacing w:line="369" w:lineRule="auto"/>
        <w:ind w:left="1134"/>
        <w:jc w:val="both"/>
        <w:rPr>
          <w:lang w:val="fr-FR"/>
        </w:rPr>
      </w:pPr>
      <w:r w:rsidRPr="00831DF1">
        <w:rPr>
          <w:w w:val="105"/>
          <w:lang w:val="fr-FR"/>
        </w:rPr>
        <w:t xml:space="preserve">Les détecteurs de présence et de mouvement à installer doivent remplir les conditions </w:t>
      </w:r>
      <w:r w:rsidRPr="00831DF1">
        <w:rPr>
          <w:spacing w:val="-2"/>
          <w:w w:val="105"/>
          <w:lang w:val="fr-FR"/>
        </w:rPr>
        <w:t xml:space="preserve">minimales </w:t>
      </w:r>
      <w:r w:rsidRPr="00831DF1">
        <w:rPr>
          <w:w w:val="105"/>
          <w:lang w:val="fr-FR"/>
        </w:rPr>
        <w:t xml:space="preserve">suivantes </w:t>
      </w:r>
      <w:r w:rsidRPr="00831DF1">
        <w:rPr>
          <w:spacing w:val="-2"/>
          <w:w w:val="105"/>
          <w:lang w:val="fr-FR"/>
        </w:rPr>
        <w:t>:</w:t>
      </w:r>
    </w:p>
    <w:p w14:paraId="496134F0" w14:textId="77777777" w:rsidR="009E0D28" w:rsidRPr="00831DF1" w:rsidRDefault="006A67F0" w:rsidP="0031252E">
      <w:pPr>
        <w:pStyle w:val="Corpodetexto"/>
        <w:spacing w:before="122" w:line="369" w:lineRule="auto"/>
        <w:ind w:left="1134"/>
        <w:jc w:val="both"/>
        <w:rPr>
          <w:lang w:val="fr-FR"/>
        </w:rPr>
      </w:pPr>
      <w:r w:rsidRPr="00831DF1">
        <w:rPr>
          <w:b/>
          <w:color w:val="111111"/>
          <w:w w:val="105"/>
          <w:lang w:val="fr-FR"/>
        </w:rPr>
        <w:t xml:space="preserve">Type 1 : </w:t>
      </w:r>
      <w:r w:rsidRPr="00831DF1">
        <w:rPr>
          <w:color w:val="111111"/>
          <w:w w:val="105"/>
          <w:lang w:val="fr-FR"/>
        </w:rPr>
        <w:t>Détecteur de mouvement à 1 canal avec capteur acoustique qui prolonge la durée de fonctionnement même en l'absence de détection de mouvement. Programmable par télécommande IR. Pour une installation en saillie, ils doivent présenter les caractéristiques suivantes :</w:t>
      </w:r>
    </w:p>
    <w:p w14:paraId="496134F1" w14:textId="77777777" w:rsidR="009E0D28" w:rsidRPr="00831DF1" w:rsidRDefault="006A67F0" w:rsidP="0031252E">
      <w:pPr>
        <w:pStyle w:val="PargrafodaLista"/>
        <w:numPr>
          <w:ilvl w:val="2"/>
          <w:numId w:val="1"/>
        </w:numPr>
        <w:tabs>
          <w:tab w:val="left" w:pos="1843"/>
        </w:tabs>
        <w:spacing w:before="121"/>
        <w:ind w:left="1843" w:hanging="349"/>
        <w:jc w:val="both"/>
        <w:rPr>
          <w:sz w:val="21"/>
          <w:lang w:val="fr-FR"/>
        </w:rPr>
      </w:pPr>
      <w:r w:rsidRPr="00831DF1">
        <w:rPr>
          <w:sz w:val="21"/>
          <w:lang w:val="fr-FR"/>
        </w:rPr>
        <w:t xml:space="preserve">Alimentation : 110 - 240 V AC 50 / 60 </w:t>
      </w:r>
      <w:r w:rsidRPr="00831DF1">
        <w:rPr>
          <w:spacing w:val="-5"/>
          <w:sz w:val="21"/>
          <w:lang w:val="fr-FR"/>
        </w:rPr>
        <w:t>Hz</w:t>
      </w:r>
    </w:p>
    <w:p w14:paraId="496134F2" w14:textId="77777777" w:rsidR="009E0D28" w:rsidRPr="00831DF1" w:rsidRDefault="009E0D28" w:rsidP="0031252E">
      <w:pPr>
        <w:pStyle w:val="Corpodetexto"/>
        <w:spacing w:before="11"/>
        <w:jc w:val="both"/>
        <w:rPr>
          <w:lang w:val="fr-FR"/>
        </w:rPr>
      </w:pPr>
    </w:p>
    <w:p w14:paraId="496134F3" w14:textId="77777777" w:rsidR="009E0D28" w:rsidRPr="00831DF1" w:rsidRDefault="006A67F0" w:rsidP="0031252E">
      <w:pPr>
        <w:pStyle w:val="PargrafodaLista"/>
        <w:numPr>
          <w:ilvl w:val="2"/>
          <w:numId w:val="1"/>
        </w:numPr>
        <w:tabs>
          <w:tab w:val="left" w:pos="1843"/>
        </w:tabs>
        <w:ind w:left="1843" w:hanging="349"/>
        <w:jc w:val="both"/>
        <w:rPr>
          <w:sz w:val="21"/>
          <w:lang w:val="fr-FR"/>
        </w:rPr>
      </w:pPr>
      <w:r w:rsidRPr="00831DF1">
        <w:rPr>
          <w:sz w:val="21"/>
          <w:lang w:val="fr-FR"/>
        </w:rPr>
        <w:t xml:space="preserve">Consommation : environ 0,5 </w:t>
      </w:r>
      <w:r w:rsidRPr="00831DF1">
        <w:rPr>
          <w:spacing w:val="-5"/>
          <w:sz w:val="21"/>
          <w:lang w:val="fr-FR"/>
        </w:rPr>
        <w:t>W ;</w:t>
      </w:r>
    </w:p>
    <w:p w14:paraId="496134F5" w14:textId="77777777" w:rsidR="009E0D28" w:rsidRPr="00831DF1" w:rsidRDefault="009E0D28" w:rsidP="0031252E">
      <w:pPr>
        <w:pStyle w:val="Corpodetexto"/>
        <w:spacing w:before="132"/>
        <w:jc w:val="both"/>
        <w:rPr>
          <w:lang w:val="fr-FR"/>
        </w:rPr>
      </w:pPr>
    </w:p>
    <w:p w14:paraId="5F237E84" w14:textId="3AF488AE" w:rsidR="00CB6802" w:rsidRPr="00831DF1" w:rsidRDefault="006A67F0" w:rsidP="0031252E">
      <w:pPr>
        <w:pStyle w:val="PargrafodaLista"/>
        <w:numPr>
          <w:ilvl w:val="2"/>
          <w:numId w:val="1"/>
        </w:numPr>
        <w:tabs>
          <w:tab w:val="left" w:pos="1845"/>
          <w:tab w:val="left" w:pos="2553"/>
        </w:tabs>
        <w:spacing w:before="1" w:line="482" w:lineRule="auto"/>
        <w:ind w:hanging="1059"/>
        <w:jc w:val="both"/>
        <w:rPr>
          <w:sz w:val="21"/>
          <w:lang w:val="fr-FR"/>
        </w:rPr>
      </w:pPr>
      <w:r w:rsidRPr="00831DF1">
        <w:rPr>
          <w:spacing w:val="-2"/>
          <w:w w:val="110"/>
          <w:sz w:val="21"/>
          <w:lang w:val="fr-FR"/>
        </w:rPr>
        <w:t xml:space="preserve">Couverture de 360º pour une hauteur standard de 2,5 </w:t>
      </w:r>
      <w:r w:rsidR="000B0B2A" w:rsidRPr="00831DF1">
        <w:rPr>
          <w:spacing w:val="-2"/>
          <w:w w:val="110"/>
          <w:sz w:val="21"/>
          <w:lang w:val="fr-FR"/>
        </w:rPr>
        <w:t>m</w:t>
      </w:r>
      <w:r w:rsidRPr="00831DF1">
        <w:rPr>
          <w:spacing w:val="-2"/>
          <w:w w:val="110"/>
          <w:sz w:val="21"/>
          <w:lang w:val="fr-FR"/>
        </w:rPr>
        <w:t xml:space="preserve"> :</w:t>
      </w:r>
    </w:p>
    <w:p w14:paraId="6FB97AAC" w14:textId="77777777" w:rsidR="00CB6802" w:rsidRPr="00831DF1" w:rsidRDefault="00CB6802" w:rsidP="0031252E">
      <w:pPr>
        <w:pStyle w:val="PargrafodaLista"/>
        <w:jc w:val="both"/>
        <w:rPr>
          <w:w w:val="110"/>
          <w:sz w:val="21"/>
          <w:lang w:val="fr-FR"/>
        </w:rPr>
      </w:pPr>
    </w:p>
    <w:p w14:paraId="3A866E6A" w14:textId="09590C03" w:rsidR="00CB6802" w:rsidRPr="00831DF1" w:rsidRDefault="006A67F0" w:rsidP="0031252E">
      <w:pPr>
        <w:pStyle w:val="PargrafodaLista"/>
        <w:tabs>
          <w:tab w:val="left" w:pos="1845"/>
          <w:tab w:val="left" w:pos="2553"/>
        </w:tabs>
        <w:spacing w:before="1" w:line="482" w:lineRule="auto"/>
        <w:ind w:left="2553" w:firstLine="0"/>
        <w:jc w:val="both"/>
        <w:rPr>
          <w:w w:val="110"/>
          <w:sz w:val="21"/>
          <w:lang w:val="fr-FR"/>
        </w:rPr>
      </w:pPr>
      <w:r w:rsidRPr="00831DF1">
        <w:rPr>
          <w:w w:val="110"/>
          <w:sz w:val="21"/>
          <w:lang w:val="fr-FR"/>
        </w:rPr>
        <w:t>Petits mouvements= 4</w:t>
      </w:r>
      <w:r w:rsidR="000B0B2A" w:rsidRPr="00831DF1">
        <w:rPr>
          <w:w w:val="110"/>
          <w:sz w:val="21"/>
          <w:lang w:val="fr-FR"/>
        </w:rPr>
        <w:t xml:space="preserve"> m</w:t>
      </w:r>
      <w:r w:rsidRPr="00831DF1">
        <w:rPr>
          <w:w w:val="110"/>
          <w:sz w:val="21"/>
          <w:lang w:val="fr-FR"/>
        </w:rPr>
        <w:t xml:space="preserve"> ;</w:t>
      </w:r>
    </w:p>
    <w:p w14:paraId="38FE4D36" w14:textId="3D38826C" w:rsidR="00CB6802" w:rsidRPr="00831DF1" w:rsidRDefault="006A67F0" w:rsidP="0031252E">
      <w:pPr>
        <w:pStyle w:val="PargrafodaLista"/>
        <w:tabs>
          <w:tab w:val="left" w:pos="1845"/>
          <w:tab w:val="left" w:pos="2553"/>
        </w:tabs>
        <w:spacing w:before="1" w:line="482" w:lineRule="auto"/>
        <w:ind w:left="2553" w:firstLine="0"/>
        <w:jc w:val="both"/>
        <w:rPr>
          <w:spacing w:val="-2"/>
          <w:w w:val="110"/>
          <w:sz w:val="21"/>
          <w:lang w:val="fr-FR"/>
        </w:rPr>
      </w:pPr>
      <w:r w:rsidRPr="00831DF1">
        <w:rPr>
          <w:spacing w:val="-2"/>
          <w:w w:val="110"/>
          <w:sz w:val="21"/>
          <w:lang w:val="fr-FR"/>
        </w:rPr>
        <w:t>Mouvement vers le détecteur : 6 m ;</w:t>
      </w:r>
    </w:p>
    <w:p w14:paraId="496134F6" w14:textId="6062A723" w:rsidR="009E0D28" w:rsidRPr="00831DF1" w:rsidRDefault="006A67F0" w:rsidP="0031252E">
      <w:pPr>
        <w:pStyle w:val="PargrafodaLista"/>
        <w:tabs>
          <w:tab w:val="left" w:pos="1845"/>
          <w:tab w:val="left" w:pos="2553"/>
        </w:tabs>
        <w:spacing w:before="1" w:line="482" w:lineRule="auto"/>
        <w:ind w:left="2553" w:firstLine="0"/>
        <w:jc w:val="both"/>
        <w:rPr>
          <w:sz w:val="21"/>
          <w:lang w:val="fr-FR"/>
        </w:rPr>
      </w:pPr>
      <w:r w:rsidRPr="00831DF1">
        <w:rPr>
          <w:sz w:val="21"/>
          <w:lang w:val="fr-FR"/>
        </w:rPr>
        <w:t>Mouvement à travers le détecteur : 10 m ;</w:t>
      </w:r>
    </w:p>
    <w:p w14:paraId="496134F7" w14:textId="69489DE2" w:rsidR="009E0D28" w:rsidRPr="00831DF1" w:rsidRDefault="006A67F0" w:rsidP="0031252E">
      <w:pPr>
        <w:pStyle w:val="PargrafodaLista"/>
        <w:numPr>
          <w:ilvl w:val="2"/>
          <w:numId w:val="1"/>
        </w:numPr>
        <w:tabs>
          <w:tab w:val="left" w:pos="1845"/>
        </w:tabs>
        <w:spacing w:before="8"/>
        <w:ind w:left="1845"/>
        <w:jc w:val="both"/>
        <w:rPr>
          <w:sz w:val="21"/>
          <w:lang w:val="fr-FR"/>
        </w:rPr>
      </w:pPr>
      <w:r w:rsidRPr="00831DF1">
        <w:rPr>
          <w:sz w:val="21"/>
          <w:lang w:val="fr-FR"/>
        </w:rPr>
        <w:t xml:space="preserve">Hauteur d'installation recommandée : 2,5 </w:t>
      </w:r>
      <w:r w:rsidR="000B0B2A" w:rsidRPr="00831DF1">
        <w:rPr>
          <w:spacing w:val="-2"/>
          <w:sz w:val="21"/>
          <w:lang w:val="fr-FR"/>
        </w:rPr>
        <w:t>m</w:t>
      </w:r>
      <w:r w:rsidRPr="00831DF1">
        <w:rPr>
          <w:spacing w:val="-2"/>
          <w:sz w:val="21"/>
          <w:lang w:val="fr-FR"/>
        </w:rPr>
        <w:t xml:space="preserve"> ;</w:t>
      </w:r>
    </w:p>
    <w:p w14:paraId="496134F8" w14:textId="77777777" w:rsidR="009E0D28" w:rsidRPr="00831DF1" w:rsidRDefault="009E0D28" w:rsidP="0031252E">
      <w:pPr>
        <w:pStyle w:val="Corpodetexto"/>
        <w:spacing w:before="11"/>
        <w:jc w:val="both"/>
        <w:rPr>
          <w:lang w:val="fr-FR"/>
        </w:rPr>
      </w:pPr>
    </w:p>
    <w:p w14:paraId="496134F9" w14:textId="77777777" w:rsidR="009E0D28" w:rsidRPr="00831DF1" w:rsidRDefault="006A67F0" w:rsidP="0031252E">
      <w:pPr>
        <w:pStyle w:val="PargrafodaLista"/>
        <w:numPr>
          <w:ilvl w:val="2"/>
          <w:numId w:val="1"/>
        </w:numPr>
        <w:tabs>
          <w:tab w:val="left" w:pos="1845"/>
        </w:tabs>
        <w:ind w:left="1845"/>
        <w:jc w:val="both"/>
        <w:rPr>
          <w:sz w:val="21"/>
          <w:lang w:val="fr-FR"/>
        </w:rPr>
      </w:pPr>
      <w:r w:rsidRPr="00831DF1">
        <w:rPr>
          <w:spacing w:val="-2"/>
          <w:w w:val="105"/>
          <w:sz w:val="21"/>
          <w:lang w:val="fr-FR"/>
        </w:rPr>
        <w:lastRenderedPageBreak/>
        <w:t xml:space="preserve">Classe de protection : </w:t>
      </w:r>
      <w:proofErr w:type="spellStart"/>
      <w:r w:rsidRPr="00831DF1">
        <w:rPr>
          <w:spacing w:val="-2"/>
          <w:w w:val="105"/>
          <w:sz w:val="21"/>
          <w:lang w:val="fr-FR"/>
        </w:rPr>
        <w:t>IP44</w:t>
      </w:r>
      <w:proofErr w:type="spellEnd"/>
      <w:r w:rsidRPr="00831DF1">
        <w:rPr>
          <w:spacing w:val="-2"/>
          <w:w w:val="105"/>
          <w:sz w:val="21"/>
          <w:lang w:val="fr-FR"/>
        </w:rPr>
        <w:t xml:space="preserve"> / Classe II / </w:t>
      </w:r>
      <w:r w:rsidRPr="00831DF1">
        <w:rPr>
          <w:spacing w:val="-5"/>
          <w:w w:val="105"/>
          <w:sz w:val="21"/>
          <w:lang w:val="fr-FR"/>
        </w:rPr>
        <w:t>CE</w:t>
      </w:r>
    </w:p>
    <w:p w14:paraId="496134FA" w14:textId="77777777" w:rsidR="009E0D28" w:rsidRPr="00831DF1" w:rsidRDefault="009E0D28" w:rsidP="0031252E">
      <w:pPr>
        <w:pStyle w:val="Corpodetexto"/>
        <w:spacing w:before="10"/>
        <w:jc w:val="both"/>
        <w:rPr>
          <w:lang w:val="fr-FR"/>
        </w:rPr>
      </w:pPr>
    </w:p>
    <w:p w14:paraId="496134FB" w14:textId="77777777" w:rsidR="009E0D28" w:rsidRPr="00831DF1" w:rsidRDefault="006A67F0" w:rsidP="0031252E">
      <w:pPr>
        <w:pStyle w:val="PargrafodaLista"/>
        <w:numPr>
          <w:ilvl w:val="2"/>
          <w:numId w:val="1"/>
        </w:numPr>
        <w:tabs>
          <w:tab w:val="left" w:pos="1845"/>
        </w:tabs>
        <w:spacing w:before="1"/>
        <w:ind w:left="1845"/>
        <w:jc w:val="both"/>
        <w:rPr>
          <w:sz w:val="21"/>
          <w:lang w:val="fr-FR"/>
        </w:rPr>
      </w:pPr>
      <w:r w:rsidRPr="00831DF1">
        <w:rPr>
          <w:sz w:val="21"/>
          <w:lang w:val="fr-FR"/>
        </w:rPr>
        <w:t>Canal 1 (commande d'</w:t>
      </w:r>
      <w:r w:rsidRPr="00831DF1">
        <w:rPr>
          <w:spacing w:val="-2"/>
          <w:sz w:val="21"/>
          <w:lang w:val="fr-FR"/>
        </w:rPr>
        <w:t>éclairage) :</w:t>
      </w:r>
    </w:p>
    <w:p w14:paraId="496134FC" w14:textId="77777777" w:rsidR="009E0D28" w:rsidRPr="00831DF1" w:rsidRDefault="009E0D28" w:rsidP="0031252E">
      <w:pPr>
        <w:pStyle w:val="Corpodetexto"/>
        <w:spacing w:before="10"/>
        <w:jc w:val="both"/>
        <w:rPr>
          <w:lang w:val="fr-FR"/>
        </w:rPr>
      </w:pPr>
    </w:p>
    <w:p w14:paraId="3EF403BD" w14:textId="77777777" w:rsidR="00CB6802" w:rsidRPr="00831DF1" w:rsidRDefault="006A67F0" w:rsidP="0031252E">
      <w:pPr>
        <w:pStyle w:val="Corpodetexto"/>
        <w:spacing w:line="470" w:lineRule="auto"/>
        <w:ind w:left="2553"/>
        <w:jc w:val="both"/>
        <w:rPr>
          <w:lang w:val="fr-FR"/>
        </w:rPr>
      </w:pPr>
      <w:r w:rsidRPr="00831DF1">
        <w:rPr>
          <w:lang w:val="fr-FR"/>
        </w:rPr>
        <w:t>Puissance de commutation : 2300 W, cos</w:t>
      </w:r>
      <w:r w:rsidRPr="00831DF1">
        <w:rPr>
          <w:rFonts w:ascii="Calibri" w:eastAsia="Calibri" w:hAnsi="Calibri" w:cs="Calibri"/>
          <w:lang w:val="fr-FR"/>
        </w:rPr>
        <w:t xml:space="preserve"> φ </w:t>
      </w:r>
      <w:r w:rsidRPr="00831DF1">
        <w:rPr>
          <w:lang w:val="fr-FR"/>
        </w:rPr>
        <w:t xml:space="preserve">= 1 ; </w:t>
      </w:r>
      <w:proofErr w:type="spellStart"/>
      <w:r w:rsidRPr="00831DF1">
        <w:rPr>
          <w:lang w:val="fr-FR"/>
        </w:rPr>
        <w:t>1150VA</w:t>
      </w:r>
      <w:proofErr w:type="spellEnd"/>
      <w:r w:rsidRPr="00831DF1">
        <w:rPr>
          <w:lang w:val="fr-FR"/>
        </w:rPr>
        <w:t>, cos</w:t>
      </w:r>
      <w:r w:rsidRPr="00831DF1">
        <w:rPr>
          <w:rFonts w:ascii="Calibri" w:eastAsia="Calibri" w:hAnsi="Calibri" w:cs="Calibri"/>
          <w:lang w:val="fr-FR"/>
        </w:rPr>
        <w:t xml:space="preserve"> ϕ </w:t>
      </w:r>
      <w:r w:rsidRPr="00831DF1">
        <w:rPr>
          <w:lang w:val="fr-FR"/>
        </w:rPr>
        <w:t>= 0,5</w:t>
      </w:r>
    </w:p>
    <w:p w14:paraId="496134FD" w14:textId="7F035C2C" w:rsidR="009E0D28" w:rsidRPr="00831DF1" w:rsidRDefault="006A67F0" w:rsidP="0031252E">
      <w:pPr>
        <w:pStyle w:val="Corpodetexto"/>
        <w:spacing w:line="470" w:lineRule="auto"/>
        <w:ind w:left="2553"/>
        <w:jc w:val="both"/>
        <w:rPr>
          <w:lang w:val="fr-FR"/>
        </w:rPr>
      </w:pPr>
      <w:r w:rsidRPr="00831DF1">
        <w:rPr>
          <w:w w:val="110"/>
          <w:lang w:val="fr-FR"/>
        </w:rPr>
        <w:t xml:space="preserve">Courant maximum au sol </w:t>
      </w:r>
      <w:proofErr w:type="spellStart"/>
      <w:r w:rsidRPr="00831DF1">
        <w:rPr>
          <w:w w:val="110"/>
          <w:lang w:val="fr-FR"/>
        </w:rPr>
        <w:t>Ip</w:t>
      </w:r>
      <w:proofErr w:type="spellEnd"/>
      <w:r w:rsidRPr="00831DF1">
        <w:rPr>
          <w:w w:val="110"/>
          <w:lang w:val="fr-FR"/>
        </w:rPr>
        <w:t xml:space="preserve"> (</w:t>
      </w:r>
      <w:proofErr w:type="spellStart"/>
      <w:r w:rsidRPr="00831DF1">
        <w:rPr>
          <w:w w:val="110"/>
          <w:lang w:val="fr-FR"/>
        </w:rPr>
        <w:t>20ms</w:t>
      </w:r>
      <w:proofErr w:type="spellEnd"/>
      <w:r w:rsidRPr="00831DF1">
        <w:rPr>
          <w:w w:val="110"/>
          <w:lang w:val="fr-FR"/>
        </w:rPr>
        <w:t>)= 165 A ;</w:t>
      </w:r>
    </w:p>
    <w:p w14:paraId="496134FE" w14:textId="2CE2EF98" w:rsidR="009E0D28" w:rsidRPr="00831DF1" w:rsidRDefault="006A67F0" w:rsidP="0031252E">
      <w:pPr>
        <w:pStyle w:val="PargrafodaLista"/>
        <w:numPr>
          <w:ilvl w:val="2"/>
          <w:numId w:val="1"/>
        </w:numPr>
        <w:tabs>
          <w:tab w:val="left" w:pos="1845"/>
        </w:tabs>
        <w:spacing w:before="19"/>
        <w:ind w:left="1845"/>
        <w:jc w:val="both"/>
        <w:rPr>
          <w:sz w:val="21"/>
          <w:lang w:val="fr-FR"/>
        </w:rPr>
      </w:pPr>
      <w:r w:rsidRPr="00831DF1">
        <w:rPr>
          <w:sz w:val="21"/>
          <w:lang w:val="fr-FR"/>
        </w:rPr>
        <w:t xml:space="preserve">Temporisation : 30 sec - 30 min, </w:t>
      </w:r>
      <w:r w:rsidRPr="00831DF1">
        <w:rPr>
          <w:spacing w:val="-2"/>
          <w:sz w:val="21"/>
          <w:lang w:val="fr-FR"/>
        </w:rPr>
        <w:t>impulsion ;</w:t>
      </w:r>
    </w:p>
    <w:p w14:paraId="496134FF" w14:textId="77777777" w:rsidR="009E0D28" w:rsidRPr="00831DF1" w:rsidRDefault="009E0D28" w:rsidP="0031252E">
      <w:pPr>
        <w:pStyle w:val="Corpodetexto"/>
        <w:spacing w:before="11"/>
        <w:jc w:val="both"/>
        <w:rPr>
          <w:lang w:val="fr-FR"/>
        </w:rPr>
      </w:pPr>
    </w:p>
    <w:p w14:paraId="49613500" w14:textId="1D668084" w:rsidR="009E0D28" w:rsidRPr="00831DF1" w:rsidRDefault="006A67F0" w:rsidP="0031252E">
      <w:pPr>
        <w:pStyle w:val="PargrafodaLista"/>
        <w:numPr>
          <w:ilvl w:val="2"/>
          <w:numId w:val="1"/>
        </w:numPr>
        <w:tabs>
          <w:tab w:val="left" w:pos="1845"/>
        </w:tabs>
        <w:ind w:left="1845"/>
        <w:jc w:val="both"/>
        <w:rPr>
          <w:sz w:val="21"/>
          <w:lang w:val="fr-FR"/>
        </w:rPr>
      </w:pPr>
      <w:r w:rsidRPr="00831DF1">
        <w:rPr>
          <w:spacing w:val="-4"/>
          <w:w w:val="110"/>
          <w:sz w:val="21"/>
          <w:lang w:val="fr-FR"/>
        </w:rPr>
        <w:t>Luminosité limite d'enclenchement : 10 - 2000 Lux ;</w:t>
      </w:r>
    </w:p>
    <w:p w14:paraId="49613501" w14:textId="77777777" w:rsidR="009E0D28" w:rsidRPr="00831DF1" w:rsidRDefault="009E0D28" w:rsidP="0031252E">
      <w:pPr>
        <w:pStyle w:val="Corpodetexto"/>
        <w:spacing w:before="7"/>
        <w:jc w:val="both"/>
        <w:rPr>
          <w:lang w:val="fr-FR"/>
        </w:rPr>
      </w:pPr>
    </w:p>
    <w:p w14:paraId="49613502" w14:textId="77777777" w:rsidR="009E0D28" w:rsidRPr="00831DF1" w:rsidRDefault="006A67F0" w:rsidP="0031252E">
      <w:pPr>
        <w:pStyle w:val="Corpodetexto"/>
        <w:ind w:left="1134"/>
        <w:jc w:val="both"/>
        <w:rPr>
          <w:lang w:val="fr-FR"/>
        </w:rPr>
      </w:pPr>
      <w:r w:rsidRPr="00831DF1">
        <w:rPr>
          <w:spacing w:val="-2"/>
          <w:w w:val="105"/>
          <w:lang w:val="fr-FR"/>
        </w:rPr>
        <w:t xml:space="preserve">Type </w:t>
      </w:r>
      <w:proofErr w:type="spellStart"/>
      <w:r w:rsidRPr="00831DF1">
        <w:rPr>
          <w:spacing w:val="-2"/>
          <w:w w:val="105"/>
          <w:lang w:val="fr-FR"/>
        </w:rPr>
        <w:t>PD3N</w:t>
      </w:r>
      <w:proofErr w:type="spellEnd"/>
      <w:r w:rsidRPr="00831DF1">
        <w:rPr>
          <w:spacing w:val="-2"/>
          <w:w w:val="105"/>
          <w:lang w:val="fr-FR"/>
        </w:rPr>
        <w:t>-</w:t>
      </w:r>
      <w:proofErr w:type="spellStart"/>
      <w:r w:rsidRPr="00831DF1">
        <w:rPr>
          <w:spacing w:val="-2"/>
          <w:w w:val="105"/>
          <w:lang w:val="fr-FR"/>
        </w:rPr>
        <w:t>1C</w:t>
      </w:r>
      <w:proofErr w:type="spellEnd"/>
      <w:r w:rsidRPr="00831DF1">
        <w:rPr>
          <w:spacing w:val="-2"/>
          <w:w w:val="105"/>
          <w:lang w:val="fr-FR"/>
        </w:rPr>
        <w:t xml:space="preserve">-MICRO-SM Réf. 92219 (montage en surface) de </w:t>
      </w:r>
      <w:proofErr w:type="spellStart"/>
      <w:r w:rsidRPr="00831DF1">
        <w:rPr>
          <w:spacing w:val="-2"/>
          <w:w w:val="105"/>
          <w:lang w:val="fr-FR"/>
        </w:rPr>
        <w:t>BEG</w:t>
      </w:r>
      <w:proofErr w:type="spellEnd"/>
      <w:r w:rsidRPr="00831DF1">
        <w:rPr>
          <w:spacing w:val="-2"/>
          <w:w w:val="105"/>
          <w:lang w:val="fr-FR"/>
        </w:rPr>
        <w:t xml:space="preserve"> ou équivalent.</w:t>
      </w:r>
    </w:p>
    <w:p w14:paraId="49613503" w14:textId="77777777" w:rsidR="009E0D28" w:rsidRPr="00831DF1" w:rsidRDefault="009E0D28" w:rsidP="0031252E">
      <w:pPr>
        <w:pStyle w:val="Corpodetexto"/>
        <w:spacing w:before="10"/>
        <w:jc w:val="both"/>
        <w:rPr>
          <w:lang w:val="fr-FR"/>
        </w:rPr>
      </w:pPr>
    </w:p>
    <w:p w14:paraId="49613505" w14:textId="4730B267" w:rsidR="009E0D28" w:rsidRPr="00831DF1" w:rsidRDefault="006A67F0" w:rsidP="0031252E">
      <w:pPr>
        <w:pStyle w:val="Corpodetexto"/>
        <w:ind w:left="1134"/>
        <w:jc w:val="both"/>
        <w:rPr>
          <w:lang w:val="fr-FR"/>
        </w:rPr>
      </w:pPr>
      <w:r w:rsidRPr="00831DF1">
        <w:rPr>
          <w:b/>
          <w:color w:val="111111"/>
          <w:w w:val="105"/>
          <w:lang w:val="fr-FR"/>
        </w:rPr>
        <w:t xml:space="preserve">Type 2 : </w:t>
      </w:r>
      <w:r w:rsidRPr="00831DF1">
        <w:rPr>
          <w:w w:val="105"/>
          <w:lang w:val="fr-FR"/>
        </w:rPr>
        <w:t>Détecteur de mouvement à 1 canal. Programmable par télécommande I</w:t>
      </w:r>
      <w:r w:rsidR="00BF5522" w:rsidRPr="00831DF1">
        <w:rPr>
          <w:w w:val="105"/>
          <w:lang w:val="fr-FR"/>
        </w:rPr>
        <w:t>V</w:t>
      </w:r>
      <w:r w:rsidRPr="00831DF1">
        <w:rPr>
          <w:w w:val="105"/>
          <w:lang w:val="fr-FR"/>
        </w:rPr>
        <w:t xml:space="preserve">. </w:t>
      </w:r>
      <w:r w:rsidRPr="00831DF1">
        <w:rPr>
          <w:spacing w:val="-4"/>
          <w:w w:val="105"/>
          <w:lang w:val="fr-FR"/>
        </w:rPr>
        <w:t xml:space="preserve">Pour </w:t>
      </w:r>
      <w:r w:rsidRPr="00831DF1">
        <w:rPr>
          <w:lang w:val="fr-FR"/>
        </w:rPr>
        <w:t xml:space="preserve">montage en saillie, avec les </w:t>
      </w:r>
      <w:r w:rsidRPr="00831DF1">
        <w:rPr>
          <w:spacing w:val="-2"/>
          <w:lang w:val="fr-FR"/>
        </w:rPr>
        <w:t xml:space="preserve">caractéristiques </w:t>
      </w:r>
      <w:r w:rsidRPr="00831DF1">
        <w:rPr>
          <w:lang w:val="fr-FR"/>
        </w:rPr>
        <w:t>suivantes :</w:t>
      </w:r>
    </w:p>
    <w:p w14:paraId="49613506" w14:textId="77777777" w:rsidR="009E0D28" w:rsidRPr="00831DF1" w:rsidRDefault="009E0D28" w:rsidP="0031252E">
      <w:pPr>
        <w:pStyle w:val="Corpodetexto"/>
        <w:spacing w:before="11"/>
        <w:jc w:val="both"/>
        <w:rPr>
          <w:lang w:val="fr-FR"/>
        </w:rPr>
      </w:pPr>
    </w:p>
    <w:p w14:paraId="49613507" w14:textId="77777777" w:rsidR="009E0D28" w:rsidRPr="00831DF1" w:rsidRDefault="006A67F0" w:rsidP="0031252E">
      <w:pPr>
        <w:pStyle w:val="PargrafodaLista"/>
        <w:numPr>
          <w:ilvl w:val="2"/>
          <w:numId w:val="1"/>
        </w:numPr>
        <w:tabs>
          <w:tab w:val="left" w:pos="1845"/>
        </w:tabs>
        <w:ind w:left="1845"/>
        <w:jc w:val="both"/>
        <w:rPr>
          <w:sz w:val="21"/>
          <w:lang w:val="fr-FR"/>
        </w:rPr>
      </w:pPr>
      <w:r w:rsidRPr="00831DF1">
        <w:rPr>
          <w:sz w:val="21"/>
          <w:lang w:val="fr-FR"/>
        </w:rPr>
        <w:t xml:space="preserve">Alimentation : 110 - 240 V AC 50 / 60 </w:t>
      </w:r>
      <w:r w:rsidRPr="00831DF1">
        <w:rPr>
          <w:spacing w:val="-5"/>
          <w:sz w:val="21"/>
          <w:lang w:val="fr-FR"/>
        </w:rPr>
        <w:t>Hz</w:t>
      </w:r>
    </w:p>
    <w:p w14:paraId="49613508" w14:textId="77777777" w:rsidR="009E0D28" w:rsidRPr="00831DF1" w:rsidRDefault="009E0D28" w:rsidP="0031252E">
      <w:pPr>
        <w:pStyle w:val="Corpodetexto"/>
        <w:spacing w:before="11"/>
        <w:jc w:val="both"/>
        <w:rPr>
          <w:lang w:val="fr-FR"/>
        </w:rPr>
      </w:pPr>
    </w:p>
    <w:p w14:paraId="49613509" w14:textId="77777777" w:rsidR="009E0D28" w:rsidRPr="00831DF1" w:rsidRDefault="006A67F0" w:rsidP="0031252E">
      <w:pPr>
        <w:pStyle w:val="PargrafodaLista"/>
        <w:numPr>
          <w:ilvl w:val="2"/>
          <w:numId w:val="1"/>
        </w:numPr>
        <w:tabs>
          <w:tab w:val="left" w:pos="1845"/>
        </w:tabs>
        <w:ind w:left="1845"/>
        <w:jc w:val="both"/>
        <w:rPr>
          <w:sz w:val="21"/>
          <w:lang w:val="fr-FR"/>
        </w:rPr>
      </w:pPr>
      <w:r w:rsidRPr="00831DF1">
        <w:rPr>
          <w:sz w:val="21"/>
          <w:lang w:val="fr-FR"/>
        </w:rPr>
        <w:t xml:space="preserve">Consommation : environ 0,5 </w:t>
      </w:r>
      <w:r w:rsidRPr="00831DF1">
        <w:rPr>
          <w:spacing w:val="-5"/>
          <w:sz w:val="21"/>
          <w:lang w:val="fr-FR"/>
        </w:rPr>
        <w:t>W ;</w:t>
      </w:r>
    </w:p>
    <w:p w14:paraId="4961350A" w14:textId="77777777" w:rsidR="009E0D28" w:rsidRPr="00831DF1" w:rsidRDefault="009E0D28" w:rsidP="0031252E">
      <w:pPr>
        <w:pStyle w:val="Corpodetexto"/>
        <w:spacing w:before="10"/>
        <w:jc w:val="both"/>
        <w:rPr>
          <w:lang w:val="fr-FR"/>
        </w:rPr>
      </w:pPr>
    </w:p>
    <w:p w14:paraId="3EE16798" w14:textId="56590B87" w:rsidR="008B4046" w:rsidRPr="00831DF1" w:rsidRDefault="006A67F0" w:rsidP="0031252E">
      <w:pPr>
        <w:pStyle w:val="PargrafodaLista"/>
        <w:numPr>
          <w:ilvl w:val="2"/>
          <w:numId w:val="1"/>
        </w:numPr>
        <w:tabs>
          <w:tab w:val="left" w:pos="1845"/>
          <w:tab w:val="left" w:pos="2553"/>
        </w:tabs>
        <w:spacing w:line="482" w:lineRule="auto"/>
        <w:ind w:hanging="1059"/>
        <w:jc w:val="both"/>
        <w:rPr>
          <w:sz w:val="21"/>
          <w:lang w:val="fr-FR"/>
        </w:rPr>
      </w:pPr>
      <w:r w:rsidRPr="00831DF1">
        <w:rPr>
          <w:spacing w:val="-2"/>
          <w:w w:val="110"/>
          <w:sz w:val="21"/>
          <w:lang w:val="fr-FR"/>
        </w:rPr>
        <w:t xml:space="preserve">Couverture de 360º pour une hauteur standard de 2,5 </w:t>
      </w:r>
      <w:r w:rsidR="000B0B2A" w:rsidRPr="00831DF1">
        <w:rPr>
          <w:spacing w:val="-2"/>
          <w:w w:val="110"/>
          <w:sz w:val="21"/>
          <w:lang w:val="fr-FR"/>
        </w:rPr>
        <w:t>m</w:t>
      </w:r>
      <w:r w:rsidRPr="00831DF1">
        <w:rPr>
          <w:spacing w:val="-2"/>
          <w:w w:val="110"/>
          <w:sz w:val="21"/>
          <w:lang w:val="fr-FR"/>
        </w:rPr>
        <w:t xml:space="preserve"> :</w:t>
      </w:r>
    </w:p>
    <w:p w14:paraId="68501067" w14:textId="77777777" w:rsidR="008B4046" w:rsidRPr="00831DF1" w:rsidRDefault="008B4046" w:rsidP="0031252E">
      <w:pPr>
        <w:pStyle w:val="PargrafodaLista"/>
        <w:jc w:val="both"/>
        <w:rPr>
          <w:w w:val="110"/>
          <w:sz w:val="21"/>
          <w:lang w:val="fr-FR"/>
        </w:rPr>
      </w:pPr>
    </w:p>
    <w:p w14:paraId="38D897FA" w14:textId="529DA8D5" w:rsidR="008B4046" w:rsidRPr="00831DF1" w:rsidRDefault="006A67F0" w:rsidP="0031252E">
      <w:pPr>
        <w:pStyle w:val="PargrafodaLista"/>
        <w:tabs>
          <w:tab w:val="left" w:pos="1845"/>
          <w:tab w:val="left" w:pos="2553"/>
        </w:tabs>
        <w:spacing w:line="482" w:lineRule="auto"/>
        <w:ind w:left="2553" w:firstLine="0"/>
        <w:jc w:val="both"/>
        <w:rPr>
          <w:w w:val="110"/>
          <w:sz w:val="21"/>
          <w:lang w:val="fr-FR"/>
        </w:rPr>
      </w:pPr>
      <w:r w:rsidRPr="00831DF1">
        <w:rPr>
          <w:w w:val="110"/>
          <w:sz w:val="21"/>
          <w:lang w:val="fr-FR"/>
        </w:rPr>
        <w:t>Petits mouvements= 4</w:t>
      </w:r>
      <w:r w:rsidR="000B0B2A" w:rsidRPr="00831DF1">
        <w:rPr>
          <w:w w:val="110"/>
          <w:sz w:val="21"/>
          <w:lang w:val="fr-FR"/>
        </w:rPr>
        <w:t xml:space="preserve"> m</w:t>
      </w:r>
      <w:r w:rsidRPr="00831DF1">
        <w:rPr>
          <w:w w:val="110"/>
          <w:sz w:val="21"/>
          <w:lang w:val="fr-FR"/>
        </w:rPr>
        <w:t xml:space="preserve"> ;</w:t>
      </w:r>
    </w:p>
    <w:p w14:paraId="70AD6B01" w14:textId="74AB54C5" w:rsidR="008B4046" w:rsidRPr="00831DF1" w:rsidRDefault="006A67F0" w:rsidP="0031252E">
      <w:pPr>
        <w:pStyle w:val="PargrafodaLista"/>
        <w:tabs>
          <w:tab w:val="left" w:pos="1845"/>
          <w:tab w:val="left" w:pos="2553"/>
        </w:tabs>
        <w:spacing w:line="482" w:lineRule="auto"/>
        <w:ind w:left="2553" w:firstLine="0"/>
        <w:jc w:val="both"/>
        <w:rPr>
          <w:spacing w:val="-2"/>
          <w:w w:val="110"/>
          <w:sz w:val="21"/>
          <w:lang w:val="fr-FR"/>
        </w:rPr>
      </w:pPr>
      <w:r w:rsidRPr="00831DF1">
        <w:rPr>
          <w:spacing w:val="-2"/>
          <w:w w:val="110"/>
          <w:sz w:val="21"/>
          <w:lang w:val="fr-FR"/>
        </w:rPr>
        <w:t>Mouvement vers le détecteur : 6 m ;</w:t>
      </w:r>
    </w:p>
    <w:p w14:paraId="4961350B" w14:textId="6BDFF337" w:rsidR="009E0D28" w:rsidRPr="00831DF1" w:rsidRDefault="006A67F0" w:rsidP="0031252E">
      <w:pPr>
        <w:pStyle w:val="PargrafodaLista"/>
        <w:tabs>
          <w:tab w:val="left" w:pos="1845"/>
          <w:tab w:val="left" w:pos="2553"/>
        </w:tabs>
        <w:spacing w:line="482" w:lineRule="auto"/>
        <w:ind w:left="2553" w:firstLine="0"/>
        <w:jc w:val="both"/>
        <w:rPr>
          <w:sz w:val="21"/>
          <w:lang w:val="fr-FR"/>
        </w:rPr>
      </w:pPr>
      <w:r w:rsidRPr="00831DF1">
        <w:rPr>
          <w:sz w:val="21"/>
          <w:lang w:val="fr-FR"/>
        </w:rPr>
        <w:t>Mouvement à travers le détecteur : 10 m ;</w:t>
      </w:r>
    </w:p>
    <w:p w14:paraId="4961350C" w14:textId="26B48862" w:rsidR="009E0D28" w:rsidRPr="00831DF1" w:rsidRDefault="006A67F0" w:rsidP="0031252E">
      <w:pPr>
        <w:pStyle w:val="PargrafodaLista"/>
        <w:numPr>
          <w:ilvl w:val="2"/>
          <w:numId w:val="1"/>
        </w:numPr>
        <w:tabs>
          <w:tab w:val="left" w:pos="1845"/>
        </w:tabs>
        <w:spacing w:before="9"/>
        <w:ind w:left="1845"/>
        <w:jc w:val="both"/>
        <w:rPr>
          <w:sz w:val="21"/>
          <w:lang w:val="fr-FR"/>
        </w:rPr>
      </w:pPr>
      <w:r w:rsidRPr="00831DF1">
        <w:rPr>
          <w:sz w:val="21"/>
          <w:lang w:val="fr-FR"/>
        </w:rPr>
        <w:t xml:space="preserve">Hauteur d'installation recommandée : 2,5 </w:t>
      </w:r>
      <w:r w:rsidR="000B0B2A" w:rsidRPr="00831DF1">
        <w:rPr>
          <w:spacing w:val="-2"/>
          <w:sz w:val="21"/>
          <w:lang w:val="fr-FR"/>
        </w:rPr>
        <w:t>m</w:t>
      </w:r>
      <w:r w:rsidRPr="00831DF1">
        <w:rPr>
          <w:spacing w:val="-2"/>
          <w:sz w:val="21"/>
          <w:lang w:val="fr-FR"/>
        </w:rPr>
        <w:t xml:space="preserve"> ;</w:t>
      </w:r>
    </w:p>
    <w:p w14:paraId="4961350D" w14:textId="77777777" w:rsidR="009E0D28" w:rsidRPr="00831DF1" w:rsidRDefault="009E0D28" w:rsidP="0031252E">
      <w:pPr>
        <w:pStyle w:val="Corpodetexto"/>
        <w:spacing w:before="11"/>
        <w:jc w:val="both"/>
        <w:rPr>
          <w:lang w:val="fr-FR"/>
        </w:rPr>
      </w:pPr>
    </w:p>
    <w:p w14:paraId="4961350E" w14:textId="77777777" w:rsidR="009E0D28" w:rsidRPr="00831DF1" w:rsidRDefault="006A67F0" w:rsidP="0031252E">
      <w:pPr>
        <w:pStyle w:val="PargrafodaLista"/>
        <w:numPr>
          <w:ilvl w:val="2"/>
          <w:numId w:val="1"/>
        </w:numPr>
        <w:tabs>
          <w:tab w:val="left" w:pos="1845"/>
        </w:tabs>
        <w:ind w:left="1845"/>
        <w:jc w:val="both"/>
        <w:rPr>
          <w:sz w:val="21"/>
          <w:lang w:val="fr-FR"/>
        </w:rPr>
      </w:pPr>
      <w:r w:rsidRPr="00831DF1">
        <w:rPr>
          <w:spacing w:val="-2"/>
          <w:w w:val="105"/>
          <w:sz w:val="21"/>
          <w:lang w:val="fr-FR"/>
        </w:rPr>
        <w:t xml:space="preserve">Classe de protection : </w:t>
      </w:r>
      <w:proofErr w:type="spellStart"/>
      <w:r w:rsidRPr="00831DF1">
        <w:rPr>
          <w:spacing w:val="-2"/>
          <w:w w:val="105"/>
          <w:sz w:val="21"/>
          <w:lang w:val="fr-FR"/>
        </w:rPr>
        <w:t>IP44</w:t>
      </w:r>
      <w:proofErr w:type="spellEnd"/>
      <w:r w:rsidRPr="00831DF1">
        <w:rPr>
          <w:spacing w:val="-2"/>
          <w:w w:val="105"/>
          <w:sz w:val="21"/>
          <w:lang w:val="fr-FR"/>
        </w:rPr>
        <w:t xml:space="preserve"> / Classe II / </w:t>
      </w:r>
      <w:r w:rsidRPr="00831DF1">
        <w:rPr>
          <w:spacing w:val="-5"/>
          <w:w w:val="105"/>
          <w:sz w:val="21"/>
          <w:lang w:val="fr-FR"/>
        </w:rPr>
        <w:t>CE</w:t>
      </w:r>
    </w:p>
    <w:p w14:paraId="4961350F" w14:textId="77777777" w:rsidR="009E0D28" w:rsidRPr="00831DF1" w:rsidRDefault="009E0D28" w:rsidP="0031252E">
      <w:pPr>
        <w:pStyle w:val="Corpodetexto"/>
        <w:spacing w:before="10"/>
        <w:jc w:val="both"/>
        <w:rPr>
          <w:lang w:val="fr-FR"/>
        </w:rPr>
      </w:pPr>
    </w:p>
    <w:p w14:paraId="49613510" w14:textId="77777777" w:rsidR="009E0D28" w:rsidRPr="00831DF1" w:rsidRDefault="006A67F0" w:rsidP="0031252E">
      <w:pPr>
        <w:pStyle w:val="PargrafodaLista"/>
        <w:numPr>
          <w:ilvl w:val="2"/>
          <w:numId w:val="1"/>
        </w:numPr>
        <w:tabs>
          <w:tab w:val="left" w:pos="1845"/>
        </w:tabs>
        <w:spacing w:before="1"/>
        <w:ind w:left="1845"/>
        <w:jc w:val="both"/>
        <w:rPr>
          <w:sz w:val="21"/>
          <w:lang w:val="fr-FR"/>
        </w:rPr>
      </w:pPr>
      <w:r w:rsidRPr="00831DF1">
        <w:rPr>
          <w:sz w:val="21"/>
          <w:lang w:val="fr-FR"/>
        </w:rPr>
        <w:t>Canal 1 (contrôle de l'</w:t>
      </w:r>
      <w:r w:rsidRPr="00831DF1">
        <w:rPr>
          <w:spacing w:val="-2"/>
          <w:sz w:val="21"/>
          <w:lang w:val="fr-FR"/>
        </w:rPr>
        <w:t>éclairage) :</w:t>
      </w:r>
    </w:p>
    <w:p w14:paraId="49613511" w14:textId="77777777" w:rsidR="009E0D28" w:rsidRPr="00831DF1" w:rsidRDefault="009E0D28" w:rsidP="0031252E">
      <w:pPr>
        <w:pStyle w:val="Corpodetexto"/>
        <w:spacing w:before="7"/>
        <w:jc w:val="both"/>
        <w:rPr>
          <w:lang w:val="fr-FR"/>
        </w:rPr>
      </w:pPr>
    </w:p>
    <w:p w14:paraId="2CD92AD9" w14:textId="77777777" w:rsidR="008B4046" w:rsidRPr="00831DF1" w:rsidRDefault="006A67F0" w:rsidP="0031252E">
      <w:pPr>
        <w:pStyle w:val="Corpodetexto"/>
        <w:spacing w:line="472" w:lineRule="auto"/>
        <w:ind w:left="2553"/>
        <w:jc w:val="both"/>
        <w:rPr>
          <w:lang w:val="fr-FR"/>
        </w:rPr>
      </w:pPr>
      <w:r w:rsidRPr="00831DF1">
        <w:rPr>
          <w:lang w:val="fr-FR"/>
        </w:rPr>
        <w:t>Puissance de commutation : 2300 W, cos</w:t>
      </w:r>
      <w:r w:rsidRPr="00831DF1">
        <w:rPr>
          <w:rFonts w:ascii="Calibri" w:eastAsia="Calibri" w:hAnsi="Calibri" w:cs="Calibri"/>
          <w:lang w:val="fr-FR"/>
        </w:rPr>
        <w:t xml:space="preserve"> ϕ </w:t>
      </w:r>
      <w:r w:rsidRPr="00831DF1">
        <w:rPr>
          <w:lang w:val="fr-FR"/>
        </w:rPr>
        <w:t xml:space="preserve">= 1 ; </w:t>
      </w:r>
      <w:proofErr w:type="spellStart"/>
      <w:r w:rsidRPr="00831DF1">
        <w:rPr>
          <w:lang w:val="fr-FR"/>
        </w:rPr>
        <w:t>1150VA</w:t>
      </w:r>
      <w:proofErr w:type="spellEnd"/>
      <w:r w:rsidRPr="00831DF1">
        <w:rPr>
          <w:lang w:val="fr-FR"/>
        </w:rPr>
        <w:t>, cos</w:t>
      </w:r>
      <w:r w:rsidRPr="00831DF1">
        <w:rPr>
          <w:rFonts w:ascii="Calibri" w:eastAsia="Calibri" w:hAnsi="Calibri" w:cs="Calibri"/>
          <w:lang w:val="fr-FR"/>
        </w:rPr>
        <w:t xml:space="preserve"> φ </w:t>
      </w:r>
      <w:r w:rsidRPr="00831DF1">
        <w:rPr>
          <w:lang w:val="fr-FR"/>
        </w:rPr>
        <w:t>= 0,5</w:t>
      </w:r>
    </w:p>
    <w:p w14:paraId="49613512" w14:textId="33966CD0" w:rsidR="009E0D28" w:rsidRPr="00831DF1" w:rsidRDefault="006A67F0" w:rsidP="0031252E">
      <w:pPr>
        <w:pStyle w:val="Corpodetexto"/>
        <w:spacing w:line="472" w:lineRule="auto"/>
        <w:ind w:left="2553"/>
        <w:jc w:val="both"/>
        <w:rPr>
          <w:lang w:val="fr-FR"/>
        </w:rPr>
      </w:pPr>
      <w:r w:rsidRPr="00831DF1">
        <w:rPr>
          <w:w w:val="110"/>
          <w:lang w:val="fr-FR"/>
        </w:rPr>
        <w:t xml:space="preserve">Courant maximum au sol </w:t>
      </w:r>
      <w:proofErr w:type="spellStart"/>
      <w:r w:rsidRPr="00831DF1">
        <w:rPr>
          <w:w w:val="110"/>
          <w:lang w:val="fr-FR"/>
        </w:rPr>
        <w:t>Ip</w:t>
      </w:r>
      <w:proofErr w:type="spellEnd"/>
      <w:r w:rsidRPr="00831DF1">
        <w:rPr>
          <w:w w:val="110"/>
          <w:lang w:val="fr-FR"/>
        </w:rPr>
        <w:t xml:space="preserve"> (</w:t>
      </w:r>
      <w:proofErr w:type="spellStart"/>
      <w:r w:rsidRPr="00831DF1">
        <w:rPr>
          <w:w w:val="110"/>
          <w:lang w:val="fr-FR"/>
        </w:rPr>
        <w:t>20ms</w:t>
      </w:r>
      <w:proofErr w:type="spellEnd"/>
      <w:r w:rsidRPr="00831DF1">
        <w:rPr>
          <w:w w:val="110"/>
          <w:lang w:val="fr-FR"/>
        </w:rPr>
        <w:t>)= 165 A ;</w:t>
      </w:r>
    </w:p>
    <w:p w14:paraId="49613513" w14:textId="0A34DBFD" w:rsidR="009E0D28" w:rsidRPr="00831DF1" w:rsidRDefault="006A67F0" w:rsidP="0031252E">
      <w:pPr>
        <w:pStyle w:val="PargrafodaLista"/>
        <w:numPr>
          <w:ilvl w:val="2"/>
          <w:numId w:val="1"/>
        </w:numPr>
        <w:tabs>
          <w:tab w:val="left" w:pos="1845"/>
        </w:tabs>
        <w:spacing w:before="17"/>
        <w:ind w:left="1845"/>
        <w:jc w:val="both"/>
        <w:rPr>
          <w:sz w:val="21"/>
          <w:lang w:val="fr-FR"/>
        </w:rPr>
      </w:pPr>
      <w:r w:rsidRPr="00831DF1">
        <w:rPr>
          <w:sz w:val="21"/>
          <w:lang w:val="fr-FR"/>
        </w:rPr>
        <w:t xml:space="preserve">Durée : </w:t>
      </w:r>
      <w:proofErr w:type="spellStart"/>
      <w:r w:rsidRPr="00831DF1">
        <w:rPr>
          <w:sz w:val="21"/>
          <w:lang w:val="fr-FR"/>
        </w:rPr>
        <w:t>30sec</w:t>
      </w:r>
      <w:proofErr w:type="spellEnd"/>
      <w:r w:rsidRPr="00831DF1">
        <w:rPr>
          <w:sz w:val="21"/>
          <w:lang w:val="fr-FR"/>
        </w:rPr>
        <w:t xml:space="preserve"> - </w:t>
      </w:r>
      <w:proofErr w:type="spellStart"/>
      <w:r w:rsidRPr="00831DF1">
        <w:rPr>
          <w:sz w:val="21"/>
          <w:lang w:val="fr-FR"/>
        </w:rPr>
        <w:t>30min</w:t>
      </w:r>
      <w:proofErr w:type="spellEnd"/>
      <w:r w:rsidRPr="00831DF1">
        <w:rPr>
          <w:sz w:val="21"/>
          <w:lang w:val="fr-FR"/>
        </w:rPr>
        <w:t xml:space="preserve">, </w:t>
      </w:r>
      <w:r w:rsidRPr="00831DF1">
        <w:rPr>
          <w:spacing w:val="-2"/>
          <w:sz w:val="21"/>
          <w:lang w:val="fr-FR"/>
        </w:rPr>
        <w:t>impulsion ;</w:t>
      </w:r>
    </w:p>
    <w:p w14:paraId="49613514" w14:textId="77777777" w:rsidR="009E0D28" w:rsidRPr="00831DF1" w:rsidRDefault="009E0D28" w:rsidP="0031252E">
      <w:pPr>
        <w:pStyle w:val="Corpodetexto"/>
        <w:spacing w:before="11"/>
        <w:jc w:val="both"/>
        <w:rPr>
          <w:lang w:val="fr-FR"/>
        </w:rPr>
      </w:pPr>
    </w:p>
    <w:p w14:paraId="49613515" w14:textId="7093B423" w:rsidR="009E0D28" w:rsidRPr="00831DF1" w:rsidRDefault="006A67F0" w:rsidP="0031252E">
      <w:pPr>
        <w:pStyle w:val="PargrafodaLista"/>
        <w:numPr>
          <w:ilvl w:val="2"/>
          <w:numId w:val="1"/>
        </w:numPr>
        <w:tabs>
          <w:tab w:val="left" w:pos="1845"/>
        </w:tabs>
        <w:ind w:left="1845"/>
        <w:jc w:val="both"/>
        <w:rPr>
          <w:sz w:val="21"/>
          <w:lang w:val="fr-FR"/>
        </w:rPr>
      </w:pPr>
      <w:r w:rsidRPr="00831DF1">
        <w:rPr>
          <w:spacing w:val="-4"/>
          <w:w w:val="110"/>
          <w:sz w:val="21"/>
          <w:lang w:val="fr-FR"/>
        </w:rPr>
        <w:t>Luminosité limite pour la connexion : 10 - 2000 Lux ;</w:t>
      </w:r>
    </w:p>
    <w:p w14:paraId="49613517" w14:textId="77777777" w:rsidR="009E0D28" w:rsidRPr="00831DF1" w:rsidRDefault="009E0D28" w:rsidP="0031252E">
      <w:pPr>
        <w:pStyle w:val="Corpodetexto"/>
        <w:spacing w:before="129"/>
        <w:jc w:val="both"/>
        <w:rPr>
          <w:lang w:val="fr-FR"/>
        </w:rPr>
      </w:pPr>
    </w:p>
    <w:p w14:paraId="49613518" w14:textId="77777777" w:rsidR="009E0D28" w:rsidRPr="00831DF1" w:rsidRDefault="006A67F0" w:rsidP="0031252E">
      <w:pPr>
        <w:pStyle w:val="Corpodetexto"/>
        <w:ind w:left="1134"/>
        <w:jc w:val="both"/>
        <w:rPr>
          <w:lang w:val="fr-FR"/>
        </w:rPr>
      </w:pPr>
      <w:r w:rsidRPr="00831DF1">
        <w:rPr>
          <w:spacing w:val="-2"/>
          <w:w w:val="105"/>
          <w:lang w:val="fr-FR"/>
        </w:rPr>
        <w:t xml:space="preserve">Type </w:t>
      </w:r>
      <w:proofErr w:type="spellStart"/>
      <w:r w:rsidRPr="00831DF1">
        <w:rPr>
          <w:spacing w:val="-2"/>
          <w:w w:val="105"/>
          <w:lang w:val="fr-FR"/>
        </w:rPr>
        <w:t>PD3N-1C</w:t>
      </w:r>
      <w:proofErr w:type="spellEnd"/>
      <w:r w:rsidRPr="00831DF1">
        <w:rPr>
          <w:spacing w:val="-2"/>
          <w:w w:val="105"/>
          <w:lang w:val="fr-FR"/>
        </w:rPr>
        <w:t xml:space="preserve"> -SM Réf. 92190 (montage en surface) de </w:t>
      </w:r>
      <w:proofErr w:type="spellStart"/>
      <w:r w:rsidRPr="00831DF1">
        <w:rPr>
          <w:spacing w:val="-2"/>
          <w:w w:val="105"/>
          <w:lang w:val="fr-FR"/>
        </w:rPr>
        <w:t>BEG</w:t>
      </w:r>
      <w:proofErr w:type="spellEnd"/>
      <w:r w:rsidRPr="00831DF1">
        <w:rPr>
          <w:spacing w:val="-2"/>
          <w:w w:val="105"/>
          <w:lang w:val="fr-FR"/>
        </w:rPr>
        <w:t xml:space="preserve"> ou équivalent.</w:t>
      </w:r>
    </w:p>
    <w:p w14:paraId="49613519" w14:textId="77777777" w:rsidR="009E0D28" w:rsidRPr="00831DF1" w:rsidRDefault="009E0D28" w:rsidP="0031252E">
      <w:pPr>
        <w:pStyle w:val="Corpodetexto"/>
        <w:spacing w:before="10"/>
        <w:jc w:val="both"/>
        <w:rPr>
          <w:lang w:val="fr-FR"/>
        </w:rPr>
      </w:pPr>
    </w:p>
    <w:p w14:paraId="4961351B" w14:textId="166CD4A3" w:rsidR="009E0D28" w:rsidRPr="00831DF1" w:rsidRDefault="006A67F0" w:rsidP="0031252E">
      <w:pPr>
        <w:pStyle w:val="Corpodetexto"/>
        <w:ind w:left="1134"/>
        <w:jc w:val="both"/>
        <w:rPr>
          <w:lang w:val="fr-FR"/>
        </w:rPr>
      </w:pPr>
      <w:r w:rsidRPr="00831DF1">
        <w:rPr>
          <w:b/>
          <w:color w:val="111111"/>
          <w:w w:val="105"/>
          <w:lang w:val="fr-FR"/>
        </w:rPr>
        <w:t xml:space="preserve">Type 3 : </w:t>
      </w:r>
      <w:r w:rsidRPr="00831DF1">
        <w:rPr>
          <w:w w:val="105"/>
          <w:lang w:val="fr-FR"/>
        </w:rPr>
        <w:t xml:space="preserve">Détecteur de mouvement à 1 canal avec zone de couverture étendue. Programmable </w:t>
      </w:r>
      <w:r w:rsidRPr="00831DF1">
        <w:rPr>
          <w:spacing w:val="-5"/>
          <w:w w:val="105"/>
          <w:lang w:val="fr-FR"/>
        </w:rPr>
        <w:t xml:space="preserve">par </w:t>
      </w:r>
      <w:r w:rsidRPr="00831DF1">
        <w:rPr>
          <w:spacing w:val="-2"/>
          <w:w w:val="105"/>
          <w:lang w:val="fr-FR"/>
        </w:rPr>
        <w:t>télécommande IR. Pour installation dans les faux plafonds, avec les caractéristiques suivantes :</w:t>
      </w:r>
    </w:p>
    <w:p w14:paraId="4961351C" w14:textId="77777777" w:rsidR="009E0D28" w:rsidRPr="00831DF1" w:rsidRDefault="009E0D28" w:rsidP="0031252E">
      <w:pPr>
        <w:pStyle w:val="Corpodetexto"/>
        <w:spacing w:before="10"/>
        <w:jc w:val="both"/>
        <w:rPr>
          <w:lang w:val="fr-FR"/>
        </w:rPr>
      </w:pPr>
    </w:p>
    <w:p w14:paraId="4961351D" w14:textId="77777777" w:rsidR="009E0D28" w:rsidRPr="00831DF1" w:rsidRDefault="006A67F0" w:rsidP="0031252E">
      <w:pPr>
        <w:pStyle w:val="PargrafodaLista"/>
        <w:numPr>
          <w:ilvl w:val="2"/>
          <w:numId w:val="1"/>
        </w:numPr>
        <w:tabs>
          <w:tab w:val="left" w:pos="1845"/>
        </w:tabs>
        <w:spacing w:before="1"/>
        <w:ind w:left="1845"/>
        <w:jc w:val="both"/>
        <w:rPr>
          <w:sz w:val="21"/>
          <w:lang w:val="fr-FR"/>
        </w:rPr>
      </w:pPr>
      <w:r w:rsidRPr="00831DF1">
        <w:rPr>
          <w:sz w:val="21"/>
          <w:lang w:val="fr-FR"/>
        </w:rPr>
        <w:t xml:space="preserve">Alimentation : 110 - 240 V AC 50 / 60 </w:t>
      </w:r>
      <w:r w:rsidRPr="00831DF1">
        <w:rPr>
          <w:spacing w:val="-5"/>
          <w:sz w:val="21"/>
          <w:lang w:val="fr-FR"/>
        </w:rPr>
        <w:t>Hz</w:t>
      </w:r>
    </w:p>
    <w:p w14:paraId="4961351E" w14:textId="77777777" w:rsidR="009E0D28" w:rsidRPr="00831DF1" w:rsidRDefault="009E0D28" w:rsidP="0031252E">
      <w:pPr>
        <w:pStyle w:val="Corpodetexto"/>
        <w:spacing w:before="10"/>
        <w:jc w:val="both"/>
        <w:rPr>
          <w:lang w:val="fr-FR"/>
        </w:rPr>
      </w:pPr>
    </w:p>
    <w:p w14:paraId="4961351F" w14:textId="77777777" w:rsidR="009E0D28" w:rsidRPr="00831DF1" w:rsidRDefault="006A67F0" w:rsidP="0031252E">
      <w:pPr>
        <w:pStyle w:val="PargrafodaLista"/>
        <w:numPr>
          <w:ilvl w:val="2"/>
          <w:numId w:val="1"/>
        </w:numPr>
        <w:tabs>
          <w:tab w:val="left" w:pos="1845"/>
        </w:tabs>
        <w:ind w:left="1845"/>
        <w:jc w:val="both"/>
        <w:rPr>
          <w:sz w:val="21"/>
          <w:lang w:val="fr-FR"/>
        </w:rPr>
      </w:pPr>
      <w:r w:rsidRPr="00831DF1">
        <w:rPr>
          <w:sz w:val="21"/>
          <w:lang w:val="fr-FR"/>
        </w:rPr>
        <w:t xml:space="preserve">Consommation : environ 0,5 </w:t>
      </w:r>
      <w:r w:rsidRPr="00831DF1">
        <w:rPr>
          <w:spacing w:val="-5"/>
          <w:sz w:val="21"/>
          <w:lang w:val="fr-FR"/>
        </w:rPr>
        <w:t>W ;</w:t>
      </w:r>
    </w:p>
    <w:p w14:paraId="49613520" w14:textId="77777777" w:rsidR="009E0D28" w:rsidRPr="00831DF1" w:rsidRDefault="009E0D28" w:rsidP="0031252E">
      <w:pPr>
        <w:pStyle w:val="Corpodetexto"/>
        <w:spacing w:before="8"/>
        <w:jc w:val="both"/>
        <w:rPr>
          <w:lang w:val="fr-FR"/>
        </w:rPr>
      </w:pPr>
    </w:p>
    <w:p w14:paraId="7D97E8D6" w14:textId="3F639255" w:rsidR="0004455E" w:rsidRPr="00831DF1" w:rsidRDefault="006A67F0" w:rsidP="0031252E">
      <w:pPr>
        <w:pStyle w:val="PargrafodaLista"/>
        <w:numPr>
          <w:ilvl w:val="2"/>
          <w:numId w:val="1"/>
        </w:numPr>
        <w:tabs>
          <w:tab w:val="left" w:pos="1845"/>
          <w:tab w:val="left" w:pos="2553"/>
        </w:tabs>
        <w:spacing w:line="482" w:lineRule="auto"/>
        <w:ind w:hanging="1059"/>
        <w:jc w:val="both"/>
        <w:rPr>
          <w:sz w:val="21"/>
          <w:lang w:val="fr-FR"/>
        </w:rPr>
      </w:pPr>
      <w:r w:rsidRPr="00831DF1">
        <w:rPr>
          <w:spacing w:val="-2"/>
          <w:w w:val="110"/>
          <w:sz w:val="21"/>
          <w:lang w:val="fr-FR"/>
        </w:rPr>
        <w:lastRenderedPageBreak/>
        <w:t>Couverture de 360º pour une hauteur standard de 2,5 mètres :</w:t>
      </w:r>
    </w:p>
    <w:p w14:paraId="47CC4544" w14:textId="77777777" w:rsidR="0004455E" w:rsidRPr="00831DF1" w:rsidRDefault="0004455E" w:rsidP="0031252E">
      <w:pPr>
        <w:pStyle w:val="PargrafodaLista"/>
        <w:jc w:val="both"/>
        <w:rPr>
          <w:w w:val="110"/>
          <w:sz w:val="21"/>
          <w:lang w:val="fr-FR"/>
        </w:rPr>
      </w:pPr>
    </w:p>
    <w:p w14:paraId="06A7BF38" w14:textId="6C5FE266" w:rsidR="008B4046" w:rsidRPr="00831DF1" w:rsidRDefault="006A67F0" w:rsidP="0031252E">
      <w:pPr>
        <w:pStyle w:val="PargrafodaLista"/>
        <w:tabs>
          <w:tab w:val="left" w:pos="1845"/>
          <w:tab w:val="left" w:pos="2553"/>
        </w:tabs>
        <w:spacing w:line="482" w:lineRule="auto"/>
        <w:ind w:left="2553" w:firstLine="0"/>
        <w:jc w:val="both"/>
        <w:rPr>
          <w:sz w:val="21"/>
          <w:lang w:val="fr-FR"/>
        </w:rPr>
      </w:pPr>
      <w:r w:rsidRPr="00831DF1">
        <w:rPr>
          <w:w w:val="110"/>
          <w:sz w:val="21"/>
          <w:lang w:val="fr-FR"/>
        </w:rPr>
        <w:t xml:space="preserve">Petits mouvements= 6,40 </w:t>
      </w:r>
      <w:r w:rsidR="000B0B2A" w:rsidRPr="00831DF1">
        <w:rPr>
          <w:w w:val="110"/>
          <w:sz w:val="21"/>
          <w:lang w:val="fr-FR"/>
        </w:rPr>
        <w:t>m</w:t>
      </w:r>
      <w:r w:rsidRPr="00831DF1">
        <w:rPr>
          <w:w w:val="110"/>
          <w:sz w:val="21"/>
          <w:lang w:val="fr-FR"/>
        </w:rPr>
        <w:t xml:space="preserve"> ;</w:t>
      </w:r>
    </w:p>
    <w:p w14:paraId="52744CFA" w14:textId="7367FEC4" w:rsidR="008B4046" w:rsidRPr="00831DF1" w:rsidRDefault="006A67F0" w:rsidP="0031252E">
      <w:pPr>
        <w:pStyle w:val="PargrafodaLista"/>
        <w:tabs>
          <w:tab w:val="left" w:pos="1845"/>
          <w:tab w:val="left" w:pos="2553"/>
        </w:tabs>
        <w:spacing w:line="482" w:lineRule="auto"/>
        <w:ind w:left="2553" w:firstLine="0"/>
        <w:jc w:val="both"/>
        <w:rPr>
          <w:sz w:val="21"/>
          <w:lang w:val="fr-FR"/>
        </w:rPr>
      </w:pPr>
      <w:r w:rsidRPr="00831DF1">
        <w:rPr>
          <w:sz w:val="21"/>
          <w:lang w:val="fr-FR"/>
        </w:rPr>
        <w:t>Mouvement vers le détecteur : 10 m ;</w:t>
      </w:r>
    </w:p>
    <w:p w14:paraId="49613521" w14:textId="76BB0849" w:rsidR="009E0D28" w:rsidRPr="00831DF1" w:rsidRDefault="006A67F0" w:rsidP="0031252E">
      <w:pPr>
        <w:pStyle w:val="PargrafodaLista"/>
        <w:tabs>
          <w:tab w:val="left" w:pos="1845"/>
          <w:tab w:val="left" w:pos="2553"/>
        </w:tabs>
        <w:spacing w:line="482" w:lineRule="auto"/>
        <w:ind w:left="2553" w:firstLine="0"/>
        <w:jc w:val="both"/>
        <w:rPr>
          <w:sz w:val="21"/>
          <w:lang w:val="fr-FR"/>
        </w:rPr>
      </w:pPr>
      <w:r w:rsidRPr="00831DF1">
        <w:rPr>
          <w:sz w:val="21"/>
          <w:lang w:val="fr-FR"/>
        </w:rPr>
        <w:t xml:space="preserve">Mouvement à travers le détecteur : </w:t>
      </w:r>
      <w:r w:rsidRPr="00831DF1">
        <w:rPr>
          <w:spacing w:val="-4"/>
          <w:sz w:val="21"/>
          <w:lang w:val="fr-FR"/>
        </w:rPr>
        <w:t xml:space="preserve">24 </w:t>
      </w:r>
      <w:r w:rsidR="000B0B2A" w:rsidRPr="00831DF1">
        <w:rPr>
          <w:spacing w:val="-4"/>
          <w:sz w:val="21"/>
          <w:lang w:val="fr-FR"/>
        </w:rPr>
        <w:t>m</w:t>
      </w:r>
      <w:r w:rsidRPr="00831DF1">
        <w:rPr>
          <w:spacing w:val="-4"/>
          <w:sz w:val="21"/>
          <w:lang w:val="fr-FR"/>
        </w:rPr>
        <w:t xml:space="preserve"> ;</w:t>
      </w:r>
    </w:p>
    <w:p w14:paraId="49613522" w14:textId="45111067" w:rsidR="009E0D28" w:rsidRPr="00831DF1" w:rsidRDefault="006A67F0" w:rsidP="0031252E">
      <w:pPr>
        <w:pStyle w:val="PargrafodaLista"/>
        <w:numPr>
          <w:ilvl w:val="2"/>
          <w:numId w:val="1"/>
        </w:numPr>
        <w:tabs>
          <w:tab w:val="left" w:pos="1845"/>
        </w:tabs>
        <w:spacing w:before="12"/>
        <w:ind w:left="1845"/>
        <w:jc w:val="both"/>
        <w:rPr>
          <w:sz w:val="21"/>
          <w:lang w:val="fr-FR"/>
        </w:rPr>
      </w:pPr>
      <w:r w:rsidRPr="00831DF1">
        <w:rPr>
          <w:sz w:val="21"/>
          <w:lang w:val="fr-FR"/>
        </w:rPr>
        <w:t xml:space="preserve">Hauteur d'installation recommandée : 2,5 </w:t>
      </w:r>
      <w:r w:rsidR="000B0B2A" w:rsidRPr="00831DF1">
        <w:rPr>
          <w:spacing w:val="-2"/>
          <w:sz w:val="21"/>
          <w:lang w:val="fr-FR"/>
        </w:rPr>
        <w:t>m</w:t>
      </w:r>
      <w:r w:rsidRPr="00831DF1">
        <w:rPr>
          <w:spacing w:val="-2"/>
          <w:sz w:val="21"/>
          <w:lang w:val="fr-FR"/>
        </w:rPr>
        <w:t xml:space="preserve"> ;</w:t>
      </w:r>
    </w:p>
    <w:p w14:paraId="49613523" w14:textId="77777777" w:rsidR="009E0D28" w:rsidRPr="00831DF1" w:rsidRDefault="009E0D28" w:rsidP="0031252E">
      <w:pPr>
        <w:pStyle w:val="Corpodetexto"/>
        <w:spacing w:before="8"/>
        <w:jc w:val="both"/>
        <w:rPr>
          <w:lang w:val="fr-FR"/>
        </w:rPr>
      </w:pPr>
    </w:p>
    <w:p w14:paraId="49613524" w14:textId="77777777" w:rsidR="009E0D28" w:rsidRPr="00831DF1" w:rsidRDefault="006A67F0" w:rsidP="0031252E">
      <w:pPr>
        <w:pStyle w:val="PargrafodaLista"/>
        <w:numPr>
          <w:ilvl w:val="2"/>
          <w:numId w:val="1"/>
        </w:numPr>
        <w:tabs>
          <w:tab w:val="left" w:pos="1845"/>
        </w:tabs>
        <w:ind w:left="1845"/>
        <w:jc w:val="both"/>
        <w:rPr>
          <w:sz w:val="21"/>
          <w:lang w:val="fr-FR"/>
        </w:rPr>
      </w:pPr>
      <w:r w:rsidRPr="00831DF1">
        <w:rPr>
          <w:spacing w:val="-2"/>
          <w:w w:val="105"/>
          <w:sz w:val="21"/>
          <w:lang w:val="fr-FR"/>
        </w:rPr>
        <w:t xml:space="preserve">Classe de protection : </w:t>
      </w:r>
      <w:proofErr w:type="spellStart"/>
      <w:r w:rsidRPr="00831DF1">
        <w:rPr>
          <w:spacing w:val="-2"/>
          <w:w w:val="105"/>
          <w:sz w:val="21"/>
          <w:lang w:val="fr-FR"/>
        </w:rPr>
        <w:t>IP44</w:t>
      </w:r>
      <w:proofErr w:type="spellEnd"/>
      <w:r w:rsidRPr="00831DF1">
        <w:rPr>
          <w:spacing w:val="-2"/>
          <w:w w:val="105"/>
          <w:sz w:val="21"/>
          <w:lang w:val="fr-FR"/>
        </w:rPr>
        <w:t xml:space="preserve"> / Classe II / </w:t>
      </w:r>
      <w:r w:rsidRPr="00831DF1">
        <w:rPr>
          <w:spacing w:val="-5"/>
          <w:w w:val="105"/>
          <w:sz w:val="21"/>
          <w:lang w:val="fr-FR"/>
        </w:rPr>
        <w:t>CE</w:t>
      </w:r>
    </w:p>
    <w:p w14:paraId="49613525" w14:textId="77777777" w:rsidR="009E0D28" w:rsidRPr="00831DF1" w:rsidRDefault="009E0D28" w:rsidP="0031252E">
      <w:pPr>
        <w:pStyle w:val="Corpodetexto"/>
        <w:spacing w:before="11"/>
        <w:jc w:val="both"/>
        <w:rPr>
          <w:lang w:val="fr-FR"/>
        </w:rPr>
      </w:pPr>
    </w:p>
    <w:p w14:paraId="49613526" w14:textId="77777777" w:rsidR="009E0D28" w:rsidRPr="00831DF1" w:rsidRDefault="006A67F0" w:rsidP="0031252E">
      <w:pPr>
        <w:pStyle w:val="PargrafodaLista"/>
        <w:numPr>
          <w:ilvl w:val="2"/>
          <w:numId w:val="1"/>
        </w:numPr>
        <w:tabs>
          <w:tab w:val="left" w:pos="1845"/>
        </w:tabs>
        <w:ind w:left="1845"/>
        <w:jc w:val="both"/>
        <w:rPr>
          <w:sz w:val="21"/>
          <w:lang w:val="fr-FR"/>
        </w:rPr>
      </w:pPr>
      <w:r w:rsidRPr="00831DF1">
        <w:rPr>
          <w:sz w:val="21"/>
          <w:lang w:val="fr-FR"/>
        </w:rPr>
        <w:t>Canal 1 (contrôle de l'</w:t>
      </w:r>
      <w:r w:rsidRPr="00831DF1">
        <w:rPr>
          <w:spacing w:val="-2"/>
          <w:sz w:val="21"/>
          <w:lang w:val="fr-FR"/>
        </w:rPr>
        <w:t>éclairage) :</w:t>
      </w:r>
    </w:p>
    <w:p w14:paraId="49613527" w14:textId="77777777" w:rsidR="009E0D28" w:rsidRPr="00831DF1" w:rsidRDefault="009E0D28" w:rsidP="0031252E">
      <w:pPr>
        <w:pStyle w:val="Corpodetexto"/>
        <w:spacing w:before="9"/>
        <w:jc w:val="both"/>
        <w:rPr>
          <w:lang w:val="fr-FR"/>
        </w:rPr>
      </w:pPr>
    </w:p>
    <w:p w14:paraId="42E28409" w14:textId="77777777" w:rsidR="0004455E" w:rsidRPr="00831DF1" w:rsidRDefault="006A67F0" w:rsidP="0031252E">
      <w:pPr>
        <w:pStyle w:val="Corpodetexto"/>
        <w:spacing w:before="1" w:line="470" w:lineRule="auto"/>
        <w:ind w:left="2553"/>
        <w:jc w:val="both"/>
        <w:rPr>
          <w:lang w:val="fr-FR"/>
        </w:rPr>
      </w:pPr>
      <w:r w:rsidRPr="00831DF1">
        <w:rPr>
          <w:lang w:val="fr-FR"/>
        </w:rPr>
        <w:t>Puissance de commutation : 2300 W, cos</w:t>
      </w:r>
      <w:r w:rsidRPr="00831DF1">
        <w:rPr>
          <w:rFonts w:ascii="Calibri" w:eastAsia="Calibri" w:hAnsi="Calibri" w:cs="Calibri"/>
          <w:lang w:val="fr-FR"/>
        </w:rPr>
        <w:t xml:space="preserve"> φ </w:t>
      </w:r>
      <w:r w:rsidRPr="00831DF1">
        <w:rPr>
          <w:lang w:val="fr-FR"/>
        </w:rPr>
        <w:t xml:space="preserve">= 1 ; </w:t>
      </w:r>
      <w:proofErr w:type="spellStart"/>
      <w:r w:rsidRPr="00831DF1">
        <w:rPr>
          <w:lang w:val="fr-FR"/>
        </w:rPr>
        <w:t>1150VA</w:t>
      </w:r>
      <w:proofErr w:type="spellEnd"/>
      <w:r w:rsidRPr="00831DF1">
        <w:rPr>
          <w:lang w:val="fr-FR"/>
        </w:rPr>
        <w:t>, cos</w:t>
      </w:r>
      <w:r w:rsidRPr="00831DF1">
        <w:rPr>
          <w:rFonts w:ascii="Calibri" w:eastAsia="Calibri" w:hAnsi="Calibri" w:cs="Calibri"/>
          <w:lang w:val="fr-FR"/>
        </w:rPr>
        <w:t xml:space="preserve"> ϕ </w:t>
      </w:r>
      <w:r w:rsidRPr="00831DF1">
        <w:rPr>
          <w:lang w:val="fr-FR"/>
        </w:rPr>
        <w:t>= 0,5</w:t>
      </w:r>
    </w:p>
    <w:p w14:paraId="49613528" w14:textId="2799862F" w:rsidR="009E0D28" w:rsidRPr="00831DF1" w:rsidRDefault="006A67F0" w:rsidP="0031252E">
      <w:pPr>
        <w:pStyle w:val="Corpodetexto"/>
        <w:spacing w:before="1" w:line="470" w:lineRule="auto"/>
        <w:ind w:left="2553"/>
        <w:jc w:val="both"/>
        <w:rPr>
          <w:lang w:val="fr-FR"/>
        </w:rPr>
      </w:pPr>
      <w:r w:rsidRPr="00831DF1">
        <w:rPr>
          <w:w w:val="110"/>
          <w:lang w:val="fr-FR"/>
        </w:rPr>
        <w:t xml:space="preserve">Courant maximal au sol </w:t>
      </w:r>
      <w:proofErr w:type="spellStart"/>
      <w:r w:rsidRPr="00831DF1">
        <w:rPr>
          <w:w w:val="110"/>
          <w:lang w:val="fr-FR"/>
        </w:rPr>
        <w:t>Ip</w:t>
      </w:r>
      <w:proofErr w:type="spellEnd"/>
      <w:r w:rsidRPr="00831DF1">
        <w:rPr>
          <w:w w:val="110"/>
          <w:lang w:val="fr-FR"/>
        </w:rPr>
        <w:t xml:space="preserve"> (20 ms)= 165 A ;</w:t>
      </w:r>
    </w:p>
    <w:p w14:paraId="49613529" w14:textId="47BD84D4" w:rsidR="009E0D28" w:rsidRPr="00831DF1" w:rsidRDefault="006A67F0" w:rsidP="0031252E">
      <w:pPr>
        <w:pStyle w:val="PargrafodaLista"/>
        <w:numPr>
          <w:ilvl w:val="2"/>
          <w:numId w:val="1"/>
        </w:numPr>
        <w:tabs>
          <w:tab w:val="left" w:pos="1845"/>
        </w:tabs>
        <w:spacing w:before="19"/>
        <w:ind w:left="1845"/>
        <w:jc w:val="both"/>
        <w:rPr>
          <w:sz w:val="21"/>
          <w:lang w:val="fr-FR"/>
        </w:rPr>
      </w:pPr>
      <w:r w:rsidRPr="00831DF1">
        <w:rPr>
          <w:sz w:val="21"/>
          <w:lang w:val="fr-FR"/>
        </w:rPr>
        <w:t xml:space="preserve">Temporisation : 30 sec - 30 min, </w:t>
      </w:r>
      <w:r w:rsidRPr="00831DF1">
        <w:rPr>
          <w:spacing w:val="-2"/>
          <w:sz w:val="21"/>
          <w:lang w:val="fr-FR"/>
        </w:rPr>
        <w:t>impulsion ;</w:t>
      </w:r>
    </w:p>
    <w:p w14:paraId="4961352A" w14:textId="77777777" w:rsidR="009E0D28" w:rsidRPr="00831DF1" w:rsidRDefault="009E0D28" w:rsidP="0031252E">
      <w:pPr>
        <w:pStyle w:val="Corpodetexto"/>
        <w:spacing w:before="11"/>
        <w:jc w:val="both"/>
        <w:rPr>
          <w:lang w:val="fr-FR"/>
        </w:rPr>
      </w:pPr>
    </w:p>
    <w:p w14:paraId="4961352B" w14:textId="6D1994B3" w:rsidR="009E0D28" w:rsidRPr="00831DF1" w:rsidRDefault="006A67F0" w:rsidP="0031252E">
      <w:pPr>
        <w:pStyle w:val="PargrafodaLista"/>
        <w:numPr>
          <w:ilvl w:val="2"/>
          <w:numId w:val="1"/>
        </w:numPr>
        <w:tabs>
          <w:tab w:val="left" w:pos="1845"/>
        </w:tabs>
        <w:ind w:left="1845"/>
        <w:jc w:val="both"/>
        <w:rPr>
          <w:sz w:val="21"/>
          <w:lang w:val="fr-FR"/>
        </w:rPr>
      </w:pPr>
      <w:r w:rsidRPr="00831DF1">
        <w:rPr>
          <w:spacing w:val="-4"/>
          <w:w w:val="110"/>
          <w:sz w:val="21"/>
          <w:lang w:val="fr-FR"/>
        </w:rPr>
        <w:t>Luminosité limite d'enclenchement : 10 - 2000 Lux ;</w:t>
      </w:r>
    </w:p>
    <w:p w14:paraId="4961352C" w14:textId="77777777" w:rsidR="009E0D28" w:rsidRPr="00831DF1" w:rsidRDefault="009E0D28" w:rsidP="0031252E">
      <w:pPr>
        <w:pStyle w:val="Corpodetexto"/>
        <w:spacing w:before="7"/>
        <w:jc w:val="both"/>
        <w:rPr>
          <w:lang w:val="fr-FR"/>
        </w:rPr>
      </w:pPr>
    </w:p>
    <w:p w14:paraId="4961352D" w14:textId="77777777" w:rsidR="009E0D28" w:rsidRPr="00831DF1" w:rsidRDefault="006A67F0" w:rsidP="0031252E">
      <w:pPr>
        <w:pStyle w:val="Corpodetexto"/>
        <w:ind w:left="1134"/>
        <w:jc w:val="both"/>
        <w:rPr>
          <w:lang w:val="fr-FR"/>
        </w:rPr>
      </w:pPr>
      <w:r w:rsidRPr="00831DF1">
        <w:rPr>
          <w:spacing w:val="-4"/>
          <w:w w:val="105"/>
          <w:lang w:val="fr-FR"/>
        </w:rPr>
        <w:t xml:space="preserve">Type </w:t>
      </w:r>
      <w:proofErr w:type="spellStart"/>
      <w:r w:rsidRPr="00831DF1">
        <w:rPr>
          <w:spacing w:val="-4"/>
          <w:w w:val="105"/>
          <w:lang w:val="fr-FR"/>
        </w:rPr>
        <w:t>PD4N</w:t>
      </w:r>
      <w:proofErr w:type="spellEnd"/>
      <w:r w:rsidRPr="00831DF1">
        <w:rPr>
          <w:spacing w:val="-4"/>
          <w:w w:val="105"/>
          <w:lang w:val="fr-FR"/>
        </w:rPr>
        <w:t>-</w:t>
      </w:r>
      <w:proofErr w:type="spellStart"/>
      <w:r w:rsidRPr="00831DF1">
        <w:rPr>
          <w:spacing w:val="-4"/>
          <w:w w:val="105"/>
          <w:lang w:val="fr-FR"/>
        </w:rPr>
        <w:t>1C</w:t>
      </w:r>
      <w:proofErr w:type="spellEnd"/>
      <w:r w:rsidRPr="00831DF1">
        <w:rPr>
          <w:spacing w:val="-4"/>
          <w:w w:val="105"/>
          <w:lang w:val="fr-FR"/>
        </w:rPr>
        <w:t xml:space="preserve">-FC Réf. 92149 (montage en faux plafond) de </w:t>
      </w:r>
      <w:proofErr w:type="spellStart"/>
      <w:r w:rsidRPr="00831DF1">
        <w:rPr>
          <w:spacing w:val="-4"/>
          <w:w w:val="105"/>
          <w:lang w:val="fr-FR"/>
        </w:rPr>
        <w:t>BEG</w:t>
      </w:r>
      <w:proofErr w:type="spellEnd"/>
      <w:r w:rsidRPr="00831DF1">
        <w:rPr>
          <w:spacing w:val="-4"/>
          <w:w w:val="105"/>
          <w:lang w:val="fr-FR"/>
        </w:rPr>
        <w:t xml:space="preserve"> ou équivalent.</w:t>
      </w:r>
    </w:p>
    <w:p w14:paraId="4961352E" w14:textId="77777777" w:rsidR="009E0D28" w:rsidRPr="00831DF1" w:rsidRDefault="009E0D28" w:rsidP="0031252E">
      <w:pPr>
        <w:pStyle w:val="Corpodetexto"/>
        <w:spacing w:before="10"/>
        <w:jc w:val="both"/>
        <w:rPr>
          <w:lang w:val="fr-FR"/>
        </w:rPr>
      </w:pPr>
    </w:p>
    <w:p w14:paraId="4961352F" w14:textId="77777777" w:rsidR="009E0D28" w:rsidRPr="00831DF1" w:rsidRDefault="006A67F0" w:rsidP="0031252E">
      <w:pPr>
        <w:pStyle w:val="Corpodetexto"/>
        <w:spacing w:line="369" w:lineRule="auto"/>
        <w:ind w:left="1134"/>
        <w:jc w:val="both"/>
        <w:rPr>
          <w:lang w:val="fr-FR"/>
        </w:rPr>
      </w:pPr>
      <w:r w:rsidRPr="00831DF1">
        <w:rPr>
          <w:b/>
          <w:color w:val="111111"/>
          <w:w w:val="105"/>
          <w:lang w:val="fr-FR"/>
        </w:rPr>
        <w:t xml:space="preserve">Type 4 : </w:t>
      </w:r>
      <w:r w:rsidRPr="00831DF1">
        <w:rPr>
          <w:w w:val="105"/>
          <w:lang w:val="fr-FR"/>
        </w:rPr>
        <w:t xml:space="preserve">Détecteur de mouvement à 1 canal adapté à une installation sur un mur extérieur avec une couverture de 280º et une détection plus faible pour une surveillance sans zones aveugles. Tête sphérique réglable pour la surveillance sans zones aveugles et avec réglage vertical et horizontal, pour un ajustement correct de la zone de couverture. Programmable à l'aide d'une télécommande IR. Peut </w:t>
      </w:r>
      <w:r w:rsidRPr="00831DF1">
        <w:rPr>
          <w:spacing w:val="-13"/>
          <w:w w:val="105"/>
          <w:lang w:val="fr-FR"/>
        </w:rPr>
        <w:t xml:space="preserve">être </w:t>
      </w:r>
      <w:r w:rsidRPr="00831DF1">
        <w:rPr>
          <w:w w:val="105"/>
          <w:lang w:val="fr-FR"/>
        </w:rPr>
        <w:t>installé dans les coins à l'aide d'accessoires appropriés. Ils doivent présenter les caractéristiques suivantes :</w:t>
      </w:r>
    </w:p>
    <w:p w14:paraId="49613530" w14:textId="77777777" w:rsidR="009E0D28" w:rsidRPr="00831DF1" w:rsidRDefault="006A67F0" w:rsidP="0031252E">
      <w:pPr>
        <w:pStyle w:val="PargrafodaLista"/>
        <w:numPr>
          <w:ilvl w:val="2"/>
          <w:numId w:val="1"/>
        </w:numPr>
        <w:tabs>
          <w:tab w:val="left" w:pos="1843"/>
        </w:tabs>
        <w:spacing w:before="120"/>
        <w:ind w:left="1843" w:hanging="349"/>
        <w:jc w:val="both"/>
        <w:rPr>
          <w:sz w:val="21"/>
          <w:lang w:val="fr-FR"/>
        </w:rPr>
      </w:pPr>
      <w:r w:rsidRPr="00831DF1">
        <w:rPr>
          <w:sz w:val="21"/>
          <w:lang w:val="fr-FR"/>
        </w:rPr>
        <w:t xml:space="preserve">Alimentation : 110 - 240 V AC 50 / 60 </w:t>
      </w:r>
      <w:r w:rsidRPr="00831DF1">
        <w:rPr>
          <w:spacing w:val="-5"/>
          <w:sz w:val="21"/>
          <w:lang w:val="fr-FR"/>
        </w:rPr>
        <w:t>Hz</w:t>
      </w:r>
    </w:p>
    <w:p w14:paraId="49613531" w14:textId="77777777" w:rsidR="009E0D28" w:rsidRPr="00831DF1" w:rsidRDefault="009E0D28" w:rsidP="0031252E">
      <w:pPr>
        <w:pStyle w:val="Corpodetexto"/>
        <w:spacing w:before="10"/>
        <w:jc w:val="both"/>
        <w:rPr>
          <w:lang w:val="fr-FR"/>
        </w:rPr>
      </w:pPr>
    </w:p>
    <w:p w14:paraId="49613532" w14:textId="77777777" w:rsidR="009E0D28" w:rsidRPr="00831DF1" w:rsidRDefault="006A67F0" w:rsidP="0031252E">
      <w:pPr>
        <w:pStyle w:val="PargrafodaLista"/>
        <w:numPr>
          <w:ilvl w:val="2"/>
          <w:numId w:val="1"/>
        </w:numPr>
        <w:tabs>
          <w:tab w:val="left" w:pos="1843"/>
        </w:tabs>
        <w:spacing w:before="1"/>
        <w:ind w:left="1843" w:hanging="349"/>
        <w:jc w:val="both"/>
        <w:rPr>
          <w:sz w:val="21"/>
          <w:lang w:val="fr-FR"/>
        </w:rPr>
      </w:pPr>
      <w:r w:rsidRPr="00831DF1">
        <w:rPr>
          <w:sz w:val="21"/>
          <w:lang w:val="fr-FR"/>
        </w:rPr>
        <w:t xml:space="preserve">Consommation : environ 0,5 </w:t>
      </w:r>
      <w:r w:rsidRPr="00831DF1">
        <w:rPr>
          <w:spacing w:val="-5"/>
          <w:sz w:val="21"/>
          <w:lang w:val="fr-FR"/>
        </w:rPr>
        <w:t>W ;</w:t>
      </w:r>
    </w:p>
    <w:p w14:paraId="49613533" w14:textId="77777777" w:rsidR="009E0D28" w:rsidRPr="00831DF1" w:rsidRDefault="009E0D28" w:rsidP="0031252E">
      <w:pPr>
        <w:pStyle w:val="Corpodetexto"/>
        <w:spacing w:before="11"/>
        <w:jc w:val="both"/>
        <w:rPr>
          <w:lang w:val="fr-FR"/>
        </w:rPr>
      </w:pPr>
    </w:p>
    <w:p w14:paraId="0902D0B5" w14:textId="1F27C046" w:rsidR="0004455E" w:rsidRPr="00831DF1" w:rsidRDefault="006A67F0" w:rsidP="0031252E">
      <w:pPr>
        <w:pStyle w:val="PargrafodaLista"/>
        <w:numPr>
          <w:ilvl w:val="2"/>
          <w:numId w:val="1"/>
        </w:numPr>
        <w:tabs>
          <w:tab w:val="left" w:pos="1845"/>
          <w:tab w:val="left" w:pos="2553"/>
        </w:tabs>
        <w:spacing w:line="480" w:lineRule="auto"/>
        <w:ind w:hanging="1059"/>
        <w:jc w:val="both"/>
        <w:rPr>
          <w:sz w:val="21"/>
          <w:lang w:val="fr-FR"/>
        </w:rPr>
      </w:pPr>
      <w:r w:rsidRPr="00831DF1">
        <w:rPr>
          <w:sz w:val="21"/>
          <w:lang w:val="fr-FR"/>
        </w:rPr>
        <w:t xml:space="preserve">Couverture : 130º / 230º / 280º pour une hauteur standard de 2,5 </w:t>
      </w:r>
      <w:r w:rsidR="000B0B2A" w:rsidRPr="00831DF1">
        <w:rPr>
          <w:sz w:val="21"/>
          <w:lang w:val="fr-FR"/>
        </w:rPr>
        <w:t>m</w:t>
      </w:r>
      <w:r w:rsidRPr="00831DF1">
        <w:rPr>
          <w:sz w:val="21"/>
          <w:lang w:val="fr-FR"/>
        </w:rPr>
        <w:t xml:space="preserve"> : </w:t>
      </w:r>
    </w:p>
    <w:p w14:paraId="0F8AC545" w14:textId="45DBC6B9" w:rsidR="0004455E" w:rsidRPr="00831DF1" w:rsidRDefault="006A67F0" w:rsidP="0031252E">
      <w:pPr>
        <w:pStyle w:val="PargrafodaLista"/>
        <w:tabs>
          <w:tab w:val="left" w:pos="1845"/>
          <w:tab w:val="left" w:pos="2553"/>
        </w:tabs>
        <w:spacing w:line="480" w:lineRule="auto"/>
        <w:ind w:left="2553" w:firstLine="0"/>
        <w:jc w:val="both"/>
        <w:rPr>
          <w:sz w:val="21"/>
          <w:lang w:val="fr-FR"/>
        </w:rPr>
      </w:pPr>
      <w:r w:rsidRPr="00831DF1">
        <w:rPr>
          <w:w w:val="110"/>
          <w:sz w:val="21"/>
          <w:lang w:val="fr-FR"/>
        </w:rPr>
        <w:t>Mouvement vers le détecteur : 9 m ;</w:t>
      </w:r>
    </w:p>
    <w:p w14:paraId="49613534" w14:textId="1B638EFC" w:rsidR="009E0D28" w:rsidRPr="00831DF1" w:rsidRDefault="006A67F0" w:rsidP="0031252E">
      <w:pPr>
        <w:pStyle w:val="PargrafodaLista"/>
        <w:tabs>
          <w:tab w:val="left" w:pos="1845"/>
          <w:tab w:val="left" w:pos="2553"/>
        </w:tabs>
        <w:spacing w:line="480" w:lineRule="auto"/>
        <w:ind w:left="2553" w:firstLine="0"/>
        <w:jc w:val="both"/>
        <w:rPr>
          <w:sz w:val="21"/>
          <w:lang w:val="fr-FR"/>
        </w:rPr>
      </w:pPr>
      <w:r w:rsidRPr="00831DF1">
        <w:rPr>
          <w:spacing w:val="-2"/>
          <w:w w:val="110"/>
          <w:sz w:val="21"/>
          <w:lang w:val="fr-FR"/>
        </w:rPr>
        <w:t>Mouvement vers le détecteur : 9 m ; Mouvement à travers le détecteur : 16 m ;</w:t>
      </w:r>
    </w:p>
    <w:p w14:paraId="49613535" w14:textId="6E46668C" w:rsidR="009E0D28" w:rsidRPr="00831DF1" w:rsidRDefault="006A67F0" w:rsidP="0031252E">
      <w:pPr>
        <w:pStyle w:val="PargrafodaLista"/>
        <w:numPr>
          <w:ilvl w:val="2"/>
          <w:numId w:val="1"/>
        </w:numPr>
        <w:tabs>
          <w:tab w:val="left" w:pos="1845"/>
        </w:tabs>
        <w:spacing w:before="11"/>
        <w:ind w:left="1845"/>
        <w:jc w:val="both"/>
        <w:rPr>
          <w:sz w:val="21"/>
          <w:lang w:val="fr-FR"/>
        </w:rPr>
      </w:pPr>
      <w:r w:rsidRPr="00831DF1">
        <w:rPr>
          <w:spacing w:val="-2"/>
          <w:w w:val="105"/>
          <w:sz w:val="21"/>
          <w:lang w:val="fr-FR"/>
        </w:rPr>
        <w:t xml:space="preserve">Hauteur d'installation (min/max/recommandée) : 2 m / 3 m / </w:t>
      </w:r>
      <w:r w:rsidRPr="00831DF1">
        <w:rPr>
          <w:spacing w:val="-4"/>
          <w:w w:val="105"/>
          <w:sz w:val="21"/>
          <w:lang w:val="fr-FR"/>
        </w:rPr>
        <w:t>2,5 m ;</w:t>
      </w:r>
    </w:p>
    <w:p w14:paraId="49613537" w14:textId="77777777" w:rsidR="009E0D28" w:rsidRPr="00831DF1" w:rsidRDefault="009E0D28" w:rsidP="0031252E">
      <w:pPr>
        <w:pStyle w:val="Corpodetexto"/>
        <w:spacing w:before="132"/>
        <w:jc w:val="both"/>
        <w:rPr>
          <w:lang w:val="fr-FR"/>
        </w:rPr>
      </w:pPr>
    </w:p>
    <w:p w14:paraId="49613538" w14:textId="77777777" w:rsidR="009E0D28" w:rsidRPr="00831DF1" w:rsidRDefault="006A67F0" w:rsidP="0031252E">
      <w:pPr>
        <w:pStyle w:val="PargrafodaLista"/>
        <w:numPr>
          <w:ilvl w:val="2"/>
          <w:numId w:val="1"/>
        </w:numPr>
        <w:tabs>
          <w:tab w:val="left" w:pos="1845"/>
        </w:tabs>
        <w:spacing w:before="1"/>
        <w:ind w:left="1845"/>
        <w:jc w:val="both"/>
        <w:rPr>
          <w:sz w:val="21"/>
          <w:lang w:val="fr-FR"/>
        </w:rPr>
      </w:pPr>
      <w:r w:rsidRPr="00831DF1">
        <w:rPr>
          <w:spacing w:val="-4"/>
          <w:w w:val="105"/>
          <w:sz w:val="21"/>
          <w:lang w:val="fr-FR"/>
        </w:rPr>
        <w:t xml:space="preserve">Classe de protection : </w:t>
      </w:r>
      <w:proofErr w:type="spellStart"/>
      <w:r w:rsidRPr="00831DF1">
        <w:rPr>
          <w:spacing w:val="-4"/>
          <w:w w:val="105"/>
          <w:sz w:val="21"/>
          <w:lang w:val="fr-FR"/>
        </w:rPr>
        <w:t>IP54</w:t>
      </w:r>
      <w:proofErr w:type="spellEnd"/>
      <w:r w:rsidRPr="00831DF1">
        <w:rPr>
          <w:spacing w:val="-4"/>
          <w:w w:val="105"/>
          <w:sz w:val="21"/>
          <w:lang w:val="fr-FR"/>
        </w:rPr>
        <w:t xml:space="preserve"> / Classe </w:t>
      </w:r>
      <w:r w:rsidRPr="00831DF1">
        <w:rPr>
          <w:spacing w:val="-5"/>
          <w:w w:val="105"/>
          <w:sz w:val="21"/>
          <w:lang w:val="fr-FR"/>
        </w:rPr>
        <w:t>II</w:t>
      </w:r>
    </w:p>
    <w:p w14:paraId="49613539" w14:textId="77777777" w:rsidR="009E0D28" w:rsidRPr="00831DF1" w:rsidRDefault="009E0D28" w:rsidP="0031252E">
      <w:pPr>
        <w:pStyle w:val="Corpodetexto"/>
        <w:spacing w:before="10"/>
        <w:jc w:val="both"/>
        <w:rPr>
          <w:lang w:val="fr-FR"/>
        </w:rPr>
      </w:pPr>
    </w:p>
    <w:p w14:paraId="4961353A" w14:textId="77777777" w:rsidR="009E0D28" w:rsidRPr="00831DF1" w:rsidRDefault="006A67F0" w:rsidP="0031252E">
      <w:pPr>
        <w:pStyle w:val="PargrafodaLista"/>
        <w:numPr>
          <w:ilvl w:val="2"/>
          <w:numId w:val="1"/>
        </w:numPr>
        <w:tabs>
          <w:tab w:val="left" w:pos="1845"/>
        </w:tabs>
        <w:ind w:left="1845"/>
        <w:jc w:val="both"/>
        <w:rPr>
          <w:sz w:val="21"/>
          <w:lang w:val="fr-FR"/>
        </w:rPr>
      </w:pPr>
      <w:r w:rsidRPr="00831DF1">
        <w:rPr>
          <w:spacing w:val="-4"/>
          <w:w w:val="105"/>
          <w:sz w:val="21"/>
          <w:lang w:val="fr-FR"/>
        </w:rPr>
        <w:t>Température de fonctionnement : -</w:t>
      </w:r>
      <w:proofErr w:type="spellStart"/>
      <w:r w:rsidRPr="00831DF1">
        <w:rPr>
          <w:spacing w:val="-4"/>
          <w:w w:val="105"/>
          <w:sz w:val="21"/>
          <w:lang w:val="fr-FR"/>
        </w:rPr>
        <w:t>25ºC</w:t>
      </w:r>
      <w:proofErr w:type="spellEnd"/>
      <w:r w:rsidRPr="00831DF1">
        <w:rPr>
          <w:spacing w:val="-4"/>
          <w:w w:val="105"/>
          <w:sz w:val="21"/>
          <w:lang w:val="fr-FR"/>
        </w:rPr>
        <w:t xml:space="preserve"> à </w:t>
      </w:r>
      <w:proofErr w:type="spellStart"/>
      <w:r w:rsidRPr="00831DF1">
        <w:rPr>
          <w:spacing w:val="-4"/>
          <w:w w:val="105"/>
          <w:sz w:val="21"/>
          <w:lang w:val="fr-FR"/>
        </w:rPr>
        <w:t>50ºC</w:t>
      </w:r>
      <w:proofErr w:type="spellEnd"/>
      <w:r w:rsidRPr="00831DF1">
        <w:rPr>
          <w:spacing w:val="-4"/>
          <w:w w:val="105"/>
          <w:sz w:val="21"/>
          <w:lang w:val="fr-FR"/>
        </w:rPr>
        <w:t>.</w:t>
      </w:r>
    </w:p>
    <w:p w14:paraId="4961353B" w14:textId="77777777" w:rsidR="009E0D28" w:rsidRPr="00831DF1" w:rsidRDefault="009E0D28" w:rsidP="0031252E">
      <w:pPr>
        <w:pStyle w:val="Corpodetexto"/>
        <w:spacing w:before="10"/>
        <w:jc w:val="both"/>
        <w:rPr>
          <w:lang w:val="fr-FR"/>
        </w:rPr>
      </w:pPr>
    </w:p>
    <w:p w14:paraId="4961353C" w14:textId="77777777" w:rsidR="009E0D28" w:rsidRPr="00831DF1" w:rsidRDefault="006A67F0" w:rsidP="0031252E">
      <w:pPr>
        <w:pStyle w:val="PargrafodaLista"/>
        <w:numPr>
          <w:ilvl w:val="2"/>
          <w:numId w:val="1"/>
        </w:numPr>
        <w:tabs>
          <w:tab w:val="left" w:pos="1845"/>
        </w:tabs>
        <w:spacing w:before="1"/>
        <w:ind w:left="1845"/>
        <w:jc w:val="both"/>
        <w:rPr>
          <w:sz w:val="21"/>
          <w:lang w:val="fr-FR"/>
        </w:rPr>
      </w:pPr>
      <w:r w:rsidRPr="00831DF1">
        <w:rPr>
          <w:sz w:val="21"/>
          <w:lang w:val="fr-FR"/>
        </w:rPr>
        <w:t>Canal 1 (contrôle de l'</w:t>
      </w:r>
      <w:r w:rsidRPr="00831DF1">
        <w:rPr>
          <w:spacing w:val="-2"/>
          <w:sz w:val="21"/>
          <w:lang w:val="fr-FR"/>
        </w:rPr>
        <w:t>éclairage) :</w:t>
      </w:r>
    </w:p>
    <w:p w14:paraId="4961353D" w14:textId="77777777" w:rsidR="009E0D28" w:rsidRPr="00831DF1" w:rsidRDefault="009E0D28" w:rsidP="0031252E">
      <w:pPr>
        <w:pStyle w:val="Corpodetexto"/>
        <w:spacing w:before="7"/>
        <w:jc w:val="both"/>
        <w:rPr>
          <w:lang w:val="fr-FR"/>
        </w:rPr>
      </w:pPr>
    </w:p>
    <w:p w14:paraId="6C6CC93E" w14:textId="77777777" w:rsidR="0004455E" w:rsidRPr="00831DF1" w:rsidRDefault="006A67F0" w:rsidP="0031252E">
      <w:pPr>
        <w:pStyle w:val="Corpodetexto"/>
        <w:spacing w:line="472" w:lineRule="auto"/>
        <w:ind w:left="2553"/>
        <w:jc w:val="both"/>
        <w:rPr>
          <w:lang w:val="fr-FR"/>
        </w:rPr>
      </w:pPr>
      <w:r w:rsidRPr="00831DF1">
        <w:rPr>
          <w:lang w:val="fr-FR"/>
        </w:rPr>
        <w:lastRenderedPageBreak/>
        <w:t>Puissance de commutation : 2000 W, cos</w:t>
      </w:r>
      <w:r w:rsidRPr="00831DF1">
        <w:rPr>
          <w:rFonts w:ascii="Calibri" w:eastAsia="Calibri" w:hAnsi="Calibri" w:cs="Calibri"/>
          <w:lang w:val="fr-FR"/>
        </w:rPr>
        <w:t xml:space="preserve"> φ </w:t>
      </w:r>
      <w:r w:rsidRPr="00831DF1">
        <w:rPr>
          <w:lang w:val="fr-FR"/>
        </w:rPr>
        <w:t xml:space="preserve">= 1 ; </w:t>
      </w:r>
      <w:proofErr w:type="spellStart"/>
      <w:r w:rsidRPr="00831DF1">
        <w:rPr>
          <w:lang w:val="fr-FR"/>
        </w:rPr>
        <w:t>1000VA</w:t>
      </w:r>
      <w:proofErr w:type="spellEnd"/>
      <w:r w:rsidRPr="00831DF1">
        <w:rPr>
          <w:lang w:val="fr-FR"/>
        </w:rPr>
        <w:t>, cos</w:t>
      </w:r>
      <w:r w:rsidRPr="00831DF1">
        <w:rPr>
          <w:rFonts w:ascii="Calibri" w:eastAsia="Calibri" w:hAnsi="Calibri" w:cs="Calibri"/>
          <w:lang w:val="fr-FR"/>
        </w:rPr>
        <w:t xml:space="preserve"> ϕ </w:t>
      </w:r>
      <w:r w:rsidRPr="00831DF1">
        <w:rPr>
          <w:lang w:val="fr-FR"/>
        </w:rPr>
        <w:t>= 0,5</w:t>
      </w:r>
    </w:p>
    <w:p w14:paraId="4961353E" w14:textId="1DD8F848" w:rsidR="009E0D28" w:rsidRPr="00831DF1" w:rsidRDefault="006A67F0" w:rsidP="0031252E">
      <w:pPr>
        <w:pStyle w:val="Corpodetexto"/>
        <w:spacing w:line="472" w:lineRule="auto"/>
        <w:ind w:left="2553"/>
        <w:jc w:val="both"/>
        <w:rPr>
          <w:lang w:val="fr-FR"/>
        </w:rPr>
      </w:pPr>
      <w:r w:rsidRPr="00831DF1">
        <w:rPr>
          <w:w w:val="110"/>
          <w:lang w:val="fr-FR"/>
        </w:rPr>
        <w:t>Minuterie : 15 sec - 16 min, impulsion ;</w:t>
      </w:r>
    </w:p>
    <w:p w14:paraId="4961353F" w14:textId="25FBC9F1" w:rsidR="009E0D28" w:rsidRPr="00831DF1" w:rsidRDefault="006A67F0" w:rsidP="0031252E">
      <w:pPr>
        <w:pStyle w:val="Corpodetexto"/>
        <w:spacing w:before="14"/>
        <w:ind w:left="2553"/>
        <w:jc w:val="both"/>
        <w:rPr>
          <w:lang w:val="fr-FR"/>
        </w:rPr>
      </w:pPr>
      <w:r w:rsidRPr="00831DF1">
        <w:rPr>
          <w:spacing w:val="-4"/>
          <w:w w:val="110"/>
          <w:lang w:val="fr-FR"/>
        </w:rPr>
        <w:t>Luminosité limite à l'enclenchement : 2 - 2500 Lux ;</w:t>
      </w:r>
    </w:p>
    <w:p w14:paraId="49613540" w14:textId="77777777" w:rsidR="009E0D28" w:rsidRPr="00831DF1" w:rsidRDefault="009E0D28" w:rsidP="0031252E">
      <w:pPr>
        <w:pStyle w:val="Corpodetexto"/>
        <w:spacing w:before="7"/>
        <w:jc w:val="both"/>
        <w:rPr>
          <w:lang w:val="fr-FR"/>
        </w:rPr>
      </w:pPr>
    </w:p>
    <w:p w14:paraId="49613541" w14:textId="77777777" w:rsidR="009E0D28" w:rsidRPr="00831DF1" w:rsidRDefault="006A67F0" w:rsidP="0031252E">
      <w:pPr>
        <w:pStyle w:val="Corpodetexto"/>
        <w:spacing w:line="369" w:lineRule="auto"/>
        <w:ind w:left="1134"/>
        <w:jc w:val="both"/>
        <w:rPr>
          <w:lang w:val="fr-FR"/>
        </w:rPr>
      </w:pPr>
      <w:r w:rsidRPr="00831DF1">
        <w:rPr>
          <w:w w:val="105"/>
          <w:lang w:val="fr-FR"/>
        </w:rPr>
        <w:t xml:space="preserve">Type </w:t>
      </w:r>
      <w:proofErr w:type="spellStart"/>
      <w:r w:rsidRPr="00831DF1">
        <w:rPr>
          <w:w w:val="105"/>
          <w:lang w:val="fr-FR"/>
        </w:rPr>
        <w:t>LC</w:t>
      </w:r>
      <w:proofErr w:type="spellEnd"/>
      <w:r w:rsidRPr="00831DF1">
        <w:rPr>
          <w:w w:val="105"/>
          <w:lang w:val="fr-FR"/>
        </w:rPr>
        <w:t xml:space="preserve">-plus </w:t>
      </w:r>
      <w:proofErr w:type="spellStart"/>
      <w:r w:rsidRPr="00831DF1">
        <w:rPr>
          <w:w w:val="105"/>
          <w:lang w:val="fr-FR"/>
        </w:rPr>
        <w:t>next</w:t>
      </w:r>
      <w:proofErr w:type="spellEnd"/>
      <w:r w:rsidRPr="00831DF1">
        <w:rPr>
          <w:w w:val="105"/>
          <w:lang w:val="fr-FR"/>
        </w:rPr>
        <w:t xml:space="preserve"> 280 (angle de couverture 280º) Réf. 91008 (montage mural) de </w:t>
      </w:r>
      <w:proofErr w:type="spellStart"/>
      <w:r w:rsidRPr="00831DF1">
        <w:rPr>
          <w:w w:val="105"/>
          <w:lang w:val="fr-FR"/>
        </w:rPr>
        <w:t>BEG</w:t>
      </w:r>
      <w:proofErr w:type="spellEnd"/>
      <w:r w:rsidRPr="00831DF1">
        <w:rPr>
          <w:w w:val="105"/>
          <w:lang w:val="fr-FR"/>
        </w:rPr>
        <w:t xml:space="preserve"> ou équivalent.</w:t>
      </w:r>
    </w:p>
    <w:p w14:paraId="49613542" w14:textId="77777777" w:rsidR="009E0D28" w:rsidRPr="00831DF1" w:rsidRDefault="009E0D28" w:rsidP="0031252E">
      <w:pPr>
        <w:pStyle w:val="Corpodetexto"/>
        <w:jc w:val="both"/>
        <w:rPr>
          <w:lang w:val="fr-FR"/>
        </w:rPr>
      </w:pPr>
    </w:p>
    <w:p w14:paraId="49613543" w14:textId="77777777" w:rsidR="009E0D28" w:rsidRPr="00831DF1" w:rsidRDefault="009E0D28" w:rsidP="0031252E">
      <w:pPr>
        <w:pStyle w:val="Corpodetexto"/>
        <w:spacing w:before="129"/>
        <w:jc w:val="both"/>
        <w:rPr>
          <w:lang w:val="fr-FR"/>
        </w:rPr>
      </w:pPr>
    </w:p>
    <w:p w14:paraId="49613544" w14:textId="5CDF7280" w:rsidR="009E0D28" w:rsidRPr="00831DF1" w:rsidRDefault="006A67F0" w:rsidP="0031252E">
      <w:pPr>
        <w:pStyle w:val="Ttulo2"/>
        <w:numPr>
          <w:ilvl w:val="1"/>
          <w:numId w:val="1"/>
        </w:numPr>
        <w:tabs>
          <w:tab w:val="left" w:pos="852"/>
        </w:tabs>
        <w:ind w:left="852" w:hanging="426"/>
        <w:jc w:val="both"/>
        <w:rPr>
          <w:lang w:val="fr-FR"/>
        </w:rPr>
      </w:pPr>
      <w:bookmarkStart w:id="43" w:name="_bookmark43"/>
      <w:bookmarkEnd w:id="43"/>
      <w:r w:rsidRPr="00831DF1">
        <w:rPr>
          <w:spacing w:val="-2"/>
          <w:lang w:val="fr-FR"/>
        </w:rPr>
        <w:t>Prises</w:t>
      </w:r>
    </w:p>
    <w:p w14:paraId="49613545" w14:textId="77777777" w:rsidR="009E0D28" w:rsidRPr="00831DF1" w:rsidRDefault="009E0D28" w:rsidP="0031252E">
      <w:pPr>
        <w:pStyle w:val="Corpodetexto"/>
        <w:spacing w:before="3"/>
        <w:jc w:val="both"/>
        <w:rPr>
          <w:b/>
          <w:sz w:val="22"/>
          <w:lang w:val="fr-FR"/>
        </w:rPr>
      </w:pPr>
    </w:p>
    <w:p w14:paraId="49613546" w14:textId="0DB0E32E" w:rsidR="009E0D28" w:rsidRPr="00831DF1" w:rsidRDefault="006A67F0" w:rsidP="0031252E">
      <w:pPr>
        <w:pStyle w:val="Corpodetexto"/>
        <w:spacing w:line="369" w:lineRule="auto"/>
        <w:ind w:left="1134"/>
        <w:jc w:val="both"/>
        <w:rPr>
          <w:lang w:val="fr-FR"/>
        </w:rPr>
      </w:pPr>
      <w:r w:rsidRPr="00831DF1">
        <w:rPr>
          <w:w w:val="105"/>
          <w:lang w:val="fr-FR"/>
        </w:rPr>
        <w:t xml:space="preserve">Les prises seront encastrées dans les murs ou cloisons à 0,3 </w:t>
      </w:r>
      <w:r w:rsidR="00B47913" w:rsidRPr="00831DF1">
        <w:rPr>
          <w:w w:val="105"/>
          <w:lang w:val="fr-FR"/>
        </w:rPr>
        <w:t>m</w:t>
      </w:r>
      <w:r w:rsidRPr="00831DF1">
        <w:rPr>
          <w:w w:val="105"/>
          <w:lang w:val="fr-FR"/>
        </w:rPr>
        <w:t xml:space="preserve"> du sol, de type "</w:t>
      </w:r>
      <w:proofErr w:type="spellStart"/>
      <w:r w:rsidRPr="00831DF1">
        <w:rPr>
          <w:w w:val="105"/>
          <w:lang w:val="fr-FR"/>
        </w:rPr>
        <w:t>Schuko</w:t>
      </w:r>
      <w:proofErr w:type="spellEnd"/>
      <w:r w:rsidRPr="00831DF1">
        <w:rPr>
          <w:w w:val="105"/>
          <w:lang w:val="fr-FR"/>
        </w:rPr>
        <w:t>" avec pôle de terre, 10/</w:t>
      </w:r>
      <w:proofErr w:type="spellStart"/>
      <w:r w:rsidRPr="00831DF1">
        <w:rPr>
          <w:w w:val="105"/>
          <w:lang w:val="fr-FR"/>
        </w:rPr>
        <w:t>16A</w:t>
      </w:r>
      <w:proofErr w:type="spellEnd"/>
      <w:r w:rsidRPr="00831DF1">
        <w:rPr>
          <w:w w:val="105"/>
          <w:lang w:val="fr-FR"/>
        </w:rPr>
        <w:t xml:space="preserve"> - </w:t>
      </w:r>
      <w:proofErr w:type="spellStart"/>
      <w:r w:rsidRPr="00831DF1">
        <w:rPr>
          <w:w w:val="105"/>
          <w:lang w:val="fr-FR"/>
        </w:rPr>
        <w:t>250V</w:t>
      </w:r>
      <w:proofErr w:type="spellEnd"/>
      <w:r w:rsidRPr="00831DF1">
        <w:rPr>
          <w:w w:val="105"/>
          <w:lang w:val="fr-FR"/>
        </w:rPr>
        <w:t xml:space="preserve">, avec prises protégées. Elles seront de la série </w:t>
      </w:r>
      <w:proofErr w:type="spellStart"/>
      <w:r w:rsidRPr="00831DF1">
        <w:rPr>
          <w:w w:val="105"/>
          <w:lang w:val="fr-FR"/>
        </w:rPr>
        <w:t>EFAPEL</w:t>
      </w:r>
      <w:proofErr w:type="spellEnd"/>
      <w:r w:rsidRPr="00831DF1">
        <w:rPr>
          <w:w w:val="105"/>
          <w:lang w:val="fr-FR"/>
        </w:rPr>
        <w:t xml:space="preserve"> </w:t>
      </w:r>
      <w:proofErr w:type="spellStart"/>
      <w:r w:rsidRPr="00831DF1">
        <w:rPr>
          <w:w w:val="105"/>
          <w:lang w:val="fr-FR"/>
        </w:rPr>
        <w:t>LOGUS</w:t>
      </w:r>
      <w:proofErr w:type="spellEnd"/>
      <w:r w:rsidRPr="00831DF1">
        <w:rPr>
          <w:w w:val="105"/>
          <w:lang w:val="fr-FR"/>
        </w:rPr>
        <w:t xml:space="preserve"> 90, ou équivalent.</w:t>
      </w:r>
    </w:p>
    <w:p w14:paraId="49613547" w14:textId="77777777" w:rsidR="009E0D28" w:rsidRPr="00831DF1" w:rsidRDefault="006A67F0" w:rsidP="0031252E">
      <w:pPr>
        <w:pStyle w:val="Corpodetexto"/>
        <w:spacing w:before="118" w:line="369" w:lineRule="auto"/>
        <w:ind w:left="1134"/>
        <w:jc w:val="both"/>
        <w:rPr>
          <w:lang w:val="fr-FR"/>
        </w:rPr>
      </w:pPr>
      <w:r w:rsidRPr="00831DF1">
        <w:rPr>
          <w:w w:val="105"/>
          <w:lang w:val="fr-FR"/>
        </w:rPr>
        <w:t>Lorsque plusieurs prises doivent être regroupées, des miroirs doubles, triples ou quadruples appropriés doivent être installés, selon le cas.</w:t>
      </w:r>
    </w:p>
    <w:p w14:paraId="49613548" w14:textId="77777777" w:rsidR="009E0D28" w:rsidRPr="00831DF1" w:rsidRDefault="006A67F0" w:rsidP="0031252E">
      <w:pPr>
        <w:pStyle w:val="Corpodetexto"/>
        <w:spacing w:before="119" w:line="369" w:lineRule="auto"/>
        <w:ind w:left="1134"/>
        <w:jc w:val="both"/>
        <w:rPr>
          <w:lang w:val="fr-FR"/>
        </w:rPr>
      </w:pPr>
      <w:r w:rsidRPr="00831DF1">
        <w:rPr>
          <w:w w:val="105"/>
          <w:lang w:val="fr-FR"/>
        </w:rPr>
        <w:t>Les prises pour montage en saillie seront du type "</w:t>
      </w:r>
      <w:proofErr w:type="spellStart"/>
      <w:r w:rsidRPr="00831DF1">
        <w:rPr>
          <w:w w:val="105"/>
          <w:lang w:val="fr-FR"/>
        </w:rPr>
        <w:t>Schuko</w:t>
      </w:r>
      <w:proofErr w:type="spellEnd"/>
      <w:r w:rsidRPr="00831DF1">
        <w:rPr>
          <w:w w:val="105"/>
          <w:lang w:val="fr-FR"/>
        </w:rPr>
        <w:t>" avec pôle de terre, 10/</w:t>
      </w:r>
      <w:proofErr w:type="spellStart"/>
      <w:r w:rsidRPr="00831DF1">
        <w:rPr>
          <w:w w:val="105"/>
          <w:lang w:val="fr-FR"/>
        </w:rPr>
        <w:t>16A</w:t>
      </w:r>
      <w:proofErr w:type="spellEnd"/>
      <w:r w:rsidRPr="00831DF1">
        <w:rPr>
          <w:w w:val="105"/>
          <w:lang w:val="fr-FR"/>
        </w:rPr>
        <w:t xml:space="preserve"> - </w:t>
      </w:r>
      <w:proofErr w:type="spellStart"/>
      <w:r w:rsidRPr="00831DF1">
        <w:rPr>
          <w:w w:val="105"/>
          <w:lang w:val="fr-FR"/>
        </w:rPr>
        <w:t>250V</w:t>
      </w:r>
      <w:proofErr w:type="spellEnd"/>
      <w:r w:rsidRPr="00831DF1">
        <w:rPr>
          <w:w w:val="105"/>
          <w:lang w:val="fr-FR"/>
        </w:rPr>
        <w:t xml:space="preserve">, avec couvercle, degré de protection </w:t>
      </w:r>
      <w:proofErr w:type="spellStart"/>
      <w:r w:rsidRPr="00831DF1">
        <w:rPr>
          <w:w w:val="105"/>
          <w:lang w:val="fr-FR"/>
        </w:rPr>
        <w:t>IP55</w:t>
      </w:r>
      <w:proofErr w:type="spellEnd"/>
      <w:r w:rsidRPr="00831DF1">
        <w:rPr>
          <w:w w:val="105"/>
          <w:lang w:val="fr-FR"/>
        </w:rPr>
        <w:t xml:space="preserve">. Elles seront de la série </w:t>
      </w:r>
      <w:proofErr w:type="spellStart"/>
      <w:r w:rsidRPr="00831DF1">
        <w:rPr>
          <w:w w:val="105"/>
          <w:lang w:val="fr-FR"/>
        </w:rPr>
        <w:t>EFAPEL</w:t>
      </w:r>
      <w:proofErr w:type="spellEnd"/>
      <w:r w:rsidRPr="00831DF1">
        <w:rPr>
          <w:w w:val="105"/>
          <w:lang w:val="fr-FR"/>
        </w:rPr>
        <w:t xml:space="preserve">, STANDARD 48 ou équivalent. Les prises étanches à encastrer auront un degré de protection </w:t>
      </w:r>
      <w:proofErr w:type="spellStart"/>
      <w:r w:rsidRPr="00831DF1">
        <w:rPr>
          <w:w w:val="105"/>
          <w:lang w:val="fr-FR"/>
        </w:rPr>
        <w:t>IP44</w:t>
      </w:r>
      <w:proofErr w:type="spellEnd"/>
      <w:r w:rsidRPr="00831DF1">
        <w:rPr>
          <w:w w:val="105"/>
          <w:lang w:val="fr-FR"/>
        </w:rPr>
        <w:t xml:space="preserve"> et seront du type LEGRAND </w:t>
      </w:r>
      <w:proofErr w:type="spellStart"/>
      <w:r w:rsidRPr="00831DF1">
        <w:rPr>
          <w:w w:val="105"/>
          <w:lang w:val="fr-FR"/>
        </w:rPr>
        <w:t>PLEXO</w:t>
      </w:r>
      <w:proofErr w:type="spellEnd"/>
      <w:r w:rsidRPr="00831DF1">
        <w:rPr>
          <w:w w:val="105"/>
          <w:lang w:val="fr-FR"/>
        </w:rPr>
        <w:t xml:space="preserve"> ou équivalent.</w:t>
      </w:r>
    </w:p>
    <w:p w14:paraId="49613549" w14:textId="77777777" w:rsidR="009E0D28" w:rsidRPr="00831DF1" w:rsidRDefault="009E0D28" w:rsidP="0031252E">
      <w:pPr>
        <w:pStyle w:val="Corpodetexto"/>
        <w:jc w:val="both"/>
        <w:rPr>
          <w:lang w:val="fr-FR"/>
        </w:rPr>
      </w:pPr>
    </w:p>
    <w:p w14:paraId="4961354A" w14:textId="77777777" w:rsidR="009E0D28" w:rsidRPr="00831DF1" w:rsidRDefault="009E0D28" w:rsidP="0031252E">
      <w:pPr>
        <w:pStyle w:val="Corpodetexto"/>
        <w:jc w:val="both"/>
        <w:rPr>
          <w:lang w:val="fr-FR"/>
        </w:rPr>
      </w:pPr>
    </w:p>
    <w:p w14:paraId="4961354B" w14:textId="77777777" w:rsidR="009E0D28" w:rsidRPr="00831DF1" w:rsidRDefault="009E0D28" w:rsidP="0031252E">
      <w:pPr>
        <w:pStyle w:val="Corpodetexto"/>
        <w:spacing w:before="4"/>
        <w:jc w:val="both"/>
        <w:rPr>
          <w:lang w:val="fr-FR"/>
        </w:rPr>
      </w:pPr>
    </w:p>
    <w:p w14:paraId="4961354C" w14:textId="77777777" w:rsidR="009E0D28" w:rsidRPr="00831DF1" w:rsidRDefault="006A67F0" w:rsidP="0031252E">
      <w:pPr>
        <w:pStyle w:val="PargrafodaLista"/>
        <w:numPr>
          <w:ilvl w:val="0"/>
          <w:numId w:val="1"/>
        </w:numPr>
        <w:tabs>
          <w:tab w:val="left" w:pos="669"/>
        </w:tabs>
        <w:spacing w:before="1"/>
        <w:ind w:left="669" w:hanging="243"/>
        <w:jc w:val="both"/>
        <w:rPr>
          <w:b/>
          <w:lang w:val="fr-FR"/>
        </w:rPr>
      </w:pPr>
      <w:bookmarkStart w:id="44" w:name="_bookmark44"/>
      <w:bookmarkEnd w:id="44"/>
      <w:r w:rsidRPr="00831DF1">
        <w:rPr>
          <w:b/>
          <w:w w:val="85"/>
          <w:lang w:val="fr-FR"/>
        </w:rPr>
        <w:t xml:space="preserve">ALIMENTATEURS TUYAUTERIES ET </w:t>
      </w:r>
      <w:r w:rsidRPr="00831DF1">
        <w:rPr>
          <w:b/>
          <w:spacing w:val="-2"/>
          <w:w w:val="85"/>
          <w:lang w:val="fr-FR"/>
        </w:rPr>
        <w:t>BOITES</w:t>
      </w:r>
    </w:p>
    <w:p w14:paraId="4961354D" w14:textId="1A0D7F37" w:rsidR="009E0D28" w:rsidRPr="00831DF1" w:rsidRDefault="00C278F6" w:rsidP="0031252E">
      <w:pPr>
        <w:pStyle w:val="Ttulo2"/>
        <w:numPr>
          <w:ilvl w:val="1"/>
          <w:numId w:val="1"/>
        </w:numPr>
        <w:tabs>
          <w:tab w:val="left" w:pos="852"/>
        </w:tabs>
        <w:spacing w:before="128"/>
        <w:ind w:left="852" w:hanging="426"/>
        <w:jc w:val="both"/>
        <w:rPr>
          <w:lang w:val="fr-FR"/>
        </w:rPr>
      </w:pPr>
      <w:bookmarkStart w:id="45" w:name="_bookmark45"/>
      <w:bookmarkEnd w:id="45"/>
      <w:r w:rsidRPr="00831DF1">
        <w:rPr>
          <w:spacing w:val="-2"/>
          <w:lang w:val="fr-FR"/>
        </w:rPr>
        <w:t>Alimentateurs</w:t>
      </w:r>
    </w:p>
    <w:p w14:paraId="4961354E" w14:textId="77777777" w:rsidR="009E0D28" w:rsidRPr="00831DF1" w:rsidRDefault="009E0D28" w:rsidP="0031252E">
      <w:pPr>
        <w:pStyle w:val="Corpodetexto"/>
        <w:spacing w:before="1"/>
        <w:jc w:val="both"/>
        <w:rPr>
          <w:b/>
          <w:sz w:val="22"/>
          <w:lang w:val="fr-FR"/>
        </w:rPr>
      </w:pPr>
    </w:p>
    <w:p w14:paraId="4961354F" w14:textId="77777777" w:rsidR="009E0D28" w:rsidRPr="00831DF1" w:rsidRDefault="006A67F0" w:rsidP="0031252E">
      <w:pPr>
        <w:pStyle w:val="Corpodetexto"/>
        <w:spacing w:line="369" w:lineRule="auto"/>
        <w:ind w:left="1134"/>
        <w:jc w:val="both"/>
        <w:rPr>
          <w:lang w:val="fr-FR"/>
        </w:rPr>
      </w:pPr>
      <w:r w:rsidRPr="00831DF1">
        <w:rPr>
          <w:w w:val="105"/>
          <w:lang w:val="fr-FR"/>
        </w:rPr>
        <w:t xml:space="preserve">Les conducteurs et les câbles utilisés dans les canalisations électriques sont définis conformément à la norme </w:t>
      </w:r>
      <w:proofErr w:type="spellStart"/>
      <w:r w:rsidRPr="00831DF1">
        <w:rPr>
          <w:w w:val="105"/>
          <w:lang w:val="fr-FR"/>
        </w:rPr>
        <w:t>NP</w:t>
      </w:r>
      <w:proofErr w:type="spellEnd"/>
      <w:r w:rsidRPr="00831DF1">
        <w:rPr>
          <w:w w:val="105"/>
          <w:lang w:val="fr-FR"/>
        </w:rPr>
        <w:t xml:space="preserve">-2361 (HD 361). Ils doivent également être conformes aux normes CEI 228, CEI 232, CEI 502, CEI 540, </w:t>
      </w:r>
      <w:proofErr w:type="spellStart"/>
      <w:r w:rsidRPr="00831DF1">
        <w:rPr>
          <w:w w:val="105"/>
          <w:lang w:val="fr-FR"/>
        </w:rPr>
        <w:t>NP</w:t>
      </w:r>
      <w:proofErr w:type="spellEnd"/>
      <w:r w:rsidRPr="00831DF1">
        <w:rPr>
          <w:w w:val="105"/>
          <w:lang w:val="fr-FR"/>
        </w:rPr>
        <w:t xml:space="preserve"> 665 et </w:t>
      </w:r>
      <w:proofErr w:type="spellStart"/>
      <w:r w:rsidRPr="00831DF1">
        <w:rPr>
          <w:w w:val="105"/>
          <w:lang w:val="fr-FR"/>
        </w:rPr>
        <w:t>NP</w:t>
      </w:r>
      <w:proofErr w:type="spellEnd"/>
      <w:r w:rsidRPr="00831DF1">
        <w:rPr>
          <w:w w:val="105"/>
          <w:lang w:val="fr-FR"/>
        </w:rPr>
        <w:t xml:space="preserve"> 917.</w:t>
      </w:r>
    </w:p>
    <w:p w14:paraId="49613550" w14:textId="77777777" w:rsidR="009E0D28" w:rsidRPr="00831DF1" w:rsidRDefault="006A67F0" w:rsidP="0031252E">
      <w:pPr>
        <w:pStyle w:val="Corpodetexto"/>
        <w:spacing w:before="121" w:line="369" w:lineRule="auto"/>
        <w:ind w:left="1134"/>
        <w:jc w:val="both"/>
        <w:rPr>
          <w:lang w:val="fr-FR"/>
        </w:rPr>
      </w:pPr>
      <w:r w:rsidRPr="00831DF1">
        <w:rPr>
          <w:w w:val="110"/>
          <w:lang w:val="fr-FR"/>
        </w:rPr>
        <w:t xml:space="preserve">Le câble </w:t>
      </w:r>
      <w:proofErr w:type="spellStart"/>
      <w:r w:rsidRPr="00831DF1">
        <w:rPr>
          <w:w w:val="110"/>
          <w:lang w:val="fr-FR"/>
        </w:rPr>
        <w:t>A05VV</w:t>
      </w:r>
      <w:proofErr w:type="spellEnd"/>
      <w:r w:rsidRPr="00831DF1">
        <w:rPr>
          <w:w w:val="110"/>
          <w:lang w:val="fr-FR"/>
        </w:rPr>
        <w:t xml:space="preserve">-U est défini par les codes 205100 et 205200, le câble </w:t>
      </w:r>
      <w:proofErr w:type="spellStart"/>
      <w:r w:rsidRPr="00831DF1">
        <w:rPr>
          <w:w w:val="110"/>
          <w:lang w:val="fr-FR"/>
        </w:rPr>
        <w:t>H1VV</w:t>
      </w:r>
      <w:proofErr w:type="spellEnd"/>
      <w:r w:rsidRPr="00831DF1">
        <w:rPr>
          <w:w w:val="110"/>
          <w:lang w:val="fr-FR"/>
        </w:rPr>
        <w:t xml:space="preserve">-R par le code 305100, le câble </w:t>
      </w:r>
      <w:proofErr w:type="spellStart"/>
      <w:r w:rsidRPr="00831DF1">
        <w:rPr>
          <w:w w:val="110"/>
          <w:lang w:val="fr-FR"/>
        </w:rPr>
        <w:t>H05VV</w:t>
      </w:r>
      <w:proofErr w:type="spellEnd"/>
      <w:r w:rsidRPr="00831DF1">
        <w:rPr>
          <w:w w:val="110"/>
          <w:lang w:val="fr-FR"/>
        </w:rPr>
        <w:t xml:space="preserve">-F par les codes 213100 et 213200 et le câble </w:t>
      </w:r>
      <w:proofErr w:type="spellStart"/>
      <w:r w:rsidRPr="00831DF1">
        <w:rPr>
          <w:w w:val="110"/>
          <w:lang w:val="fr-FR"/>
        </w:rPr>
        <w:t>H07RN</w:t>
      </w:r>
      <w:proofErr w:type="spellEnd"/>
      <w:r w:rsidRPr="00831DF1">
        <w:rPr>
          <w:w w:val="110"/>
          <w:lang w:val="fr-FR"/>
        </w:rPr>
        <w:t xml:space="preserve">-F par le code </w:t>
      </w:r>
      <w:r w:rsidRPr="00831DF1">
        <w:rPr>
          <w:spacing w:val="-2"/>
          <w:w w:val="110"/>
          <w:lang w:val="fr-FR"/>
        </w:rPr>
        <w:t>315200.</w:t>
      </w:r>
    </w:p>
    <w:p w14:paraId="49613553" w14:textId="6E663D68" w:rsidR="009E0D28" w:rsidRPr="00831DF1" w:rsidRDefault="006A67F0" w:rsidP="0031252E">
      <w:pPr>
        <w:pStyle w:val="Corpodetexto"/>
        <w:spacing w:before="121" w:line="369" w:lineRule="auto"/>
        <w:ind w:left="1134"/>
        <w:jc w:val="both"/>
        <w:rPr>
          <w:w w:val="105"/>
          <w:lang w:val="fr-FR"/>
        </w:rPr>
      </w:pPr>
      <w:r w:rsidRPr="00831DF1">
        <w:rPr>
          <w:w w:val="105"/>
          <w:lang w:val="fr-FR"/>
        </w:rPr>
        <w:t xml:space="preserve">En général, les </w:t>
      </w:r>
      <w:r w:rsidR="00C278F6" w:rsidRPr="00831DF1">
        <w:rPr>
          <w:w w:val="105"/>
          <w:lang w:val="fr-FR"/>
        </w:rPr>
        <w:t>alimentateurs</w:t>
      </w:r>
      <w:r w:rsidRPr="00831DF1">
        <w:rPr>
          <w:w w:val="105"/>
          <w:lang w:val="fr-FR"/>
        </w:rPr>
        <w:t xml:space="preserve"> seront de type </w:t>
      </w:r>
      <w:proofErr w:type="spellStart"/>
      <w:r w:rsidRPr="00831DF1">
        <w:rPr>
          <w:w w:val="105"/>
          <w:lang w:val="fr-FR"/>
        </w:rPr>
        <w:t>XZ1</w:t>
      </w:r>
      <w:proofErr w:type="spellEnd"/>
      <w:r w:rsidRPr="00831DF1">
        <w:rPr>
          <w:w w:val="105"/>
          <w:lang w:val="fr-FR"/>
        </w:rPr>
        <w:t>(</w:t>
      </w:r>
      <w:proofErr w:type="spellStart"/>
      <w:r w:rsidRPr="00831DF1">
        <w:rPr>
          <w:w w:val="105"/>
          <w:lang w:val="fr-FR"/>
        </w:rPr>
        <w:t>zh</w:t>
      </w:r>
      <w:proofErr w:type="spellEnd"/>
      <w:r w:rsidRPr="00831DF1">
        <w:rPr>
          <w:w w:val="105"/>
          <w:lang w:val="fr-FR"/>
        </w:rPr>
        <w:t>), montés sur rail ou exposés, dissimulés par le plafond.</w:t>
      </w:r>
    </w:p>
    <w:p w14:paraId="09010AD2" w14:textId="77777777" w:rsidR="0004455E" w:rsidRPr="00831DF1" w:rsidRDefault="0004455E" w:rsidP="0031252E">
      <w:pPr>
        <w:pStyle w:val="Corpodetexto"/>
        <w:spacing w:before="121" w:line="369" w:lineRule="auto"/>
        <w:ind w:left="1134"/>
        <w:jc w:val="both"/>
        <w:rPr>
          <w:w w:val="105"/>
          <w:lang w:val="fr-FR"/>
        </w:rPr>
      </w:pPr>
    </w:p>
    <w:p w14:paraId="49613554" w14:textId="13B2BDDC" w:rsidR="009E0D28" w:rsidRPr="00831DF1" w:rsidRDefault="006A67F0" w:rsidP="0031252E">
      <w:pPr>
        <w:pStyle w:val="Corpodetexto"/>
        <w:spacing w:line="369" w:lineRule="auto"/>
        <w:ind w:left="1134"/>
        <w:jc w:val="both"/>
        <w:rPr>
          <w:lang w:val="fr-FR"/>
        </w:rPr>
      </w:pPr>
      <w:r w:rsidRPr="00831DF1">
        <w:rPr>
          <w:spacing w:val="-2"/>
          <w:w w:val="110"/>
          <w:lang w:val="fr-FR"/>
        </w:rPr>
        <w:t xml:space="preserve">Les sections et les types de conducteurs recommandés ont été établis en fonction de la puissance </w:t>
      </w:r>
      <w:r w:rsidRPr="00831DF1">
        <w:rPr>
          <w:w w:val="110"/>
          <w:lang w:val="fr-FR"/>
        </w:rPr>
        <w:t xml:space="preserve">installée dans les circuits qu'ils alimentent, des chutes de tension, des facteurs de température et des facteurs de </w:t>
      </w:r>
      <w:r w:rsidRPr="00831DF1">
        <w:rPr>
          <w:spacing w:val="-2"/>
          <w:w w:val="110"/>
          <w:lang w:val="fr-FR"/>
        </w:rPr>
        <w:t>regroupement.</w:t>
      </w:r>
    </w:p>
    <w:p w14:paraId="49613555" w14:textId="77777777" w:rsidR="009E0D28" w:rsidRPr="00831DF1" w:rsidRDefault="006A67F0" w:rsidP="0031252E">
      <w:pPr>
        <w:pStyle w:val="Corpodetexto"/>
        <w:spacing w:before="121" w:line="369" w:lineRule="auto"/>
        <w:ind w:left="1134"/>
        <w:jc w:val="both"/>
        <w:rPr>
          <w:lang w:val="fr-FR"/>
        </w:rPr>
      </w:pPr>
      <w:r w:rsidRPr="00831DF1">
        <w:rPr>
          <w:w w:val="110"/>
          <w:lang w:val="fr-FR"/>
        </w:rPr>
        <w:lastRenderedPageBreak/>
        <w:t xml:space="preserve">Les conducteurs ne peuvent être épissés en dehors des boîtes de jonction et l'utilisation </w:t>
      </w:r>
      <w:r w:rsidRPr="00831DF1">
        <w:rPr>
          <w:spacing w:val="-7"/>
          <w:w w:val="110"/>
          <w:lang w:val="fr-FR"/>
        </w:rPr>
        <w:t xml:space="preserve">de </w:t>
      </w:r>
      <w:r w:rsidRPr="00831DF1">
        <w:rPr>
          <w:w w:val="110"/>
          <w:lang w:val="fr-FR"/>
        </w:rPr>
        <w:t>bornes "</w:t>
      </w:r>
      <w:proofErr w:type="spellStart"/>
      <w:r w:rsidRPr="00831DF1">
        <w:rPr>
          <w:w w:val="110"/>
          <w:lang w:val="fr-FR"/>
        </w:rPr>
        <w:t>Torix</w:t>
      </w:r>
      <w:proofErr w:type="spellEnd"/>
      <w:r w:rsidRPr="00831DF1">
        <w:rPr>
          <w:w w:val="110"/>
          <w:lang w:val="fr-FR"/>
        </w:rPr>
        <w:t>" est interdite.</w:t>
      </w:r>
    </w:p>
    <w:p w14:paraId="49613556" w14:textId="77777777" w:rsidR="009E0D28" w:rsidRPr="00831DF1" w:rsidRDefault="006A67F0" w:rsidP="0031252E">
      <w:pPr>
        <w:pStyle w:val="Corpodetexto"/>
        <w:spacing w:before="119" w:line="369" w:lineRule="auto"/>
        <w:ind w:left="1134"/>
        <w:jc w:val="both"/>
        <w:rPr>
          <w:lang w:val="fr-FR"/>
        </w:rPr>
      </w:pPr>
      <w:r w:rsidRPr="00831DF1">
        <w:rPr>
          <w:spacing w:val="-4"/>
          <w:w w:val="110"/>
          <w:lang w:val="fr-FR"/>
        </w:rPr>
        <w:t>Les sections de conducteur inférieures à 1,5 mm² pour les circuits d'éclairage et à 2,5 mm² pour les circuits de prise de courant ne sont pas acceptées. Le matériel de coupe doit couper le conducteur de phase.</w:t>
      </w:r>
    </w:p>
    <w:p w14:paraId="49613557" w14:textId="77777777" w:rsidR="009E0D28" w:rsidRPr="00831DF1" w:rsidRDefault="006A67F0" w:rsidP="0031252E">
      <w:pPr>
        <w:pStyle w:val="Corpodetexto"/>
        <w:spacing w:before="118" w:line="372" w:lineRule="auto"/>
        <w:ind w:left="1134"/>
        <w:jc w:val="both"/>
        <w:rPr>
          <w:lang w:val="fr-FR"/>
        </w:rPr>
      </w:pPr>
      <w:r w:rsidRPr="00831DF1">
        <w:rPr>
          <w:lang w:val="fr-FR"/>
        </w:rPr>
        <w:t xml:space="preserve">Les conducteurs doivent être de couleurs conventionnelles et raccordés conformément </w:t>
      </w:r>
      <w:r w:rsidRPr="00831DF1">
        <w:rPr>
          <w:w w:val="110"/>
          <w:lang w:val="fr-FR"/>
        </w:rPr>
        <w:t xml:space="preserve">au </w:t>
      </w:r>
      <w:proofErr w:type="spellStart"/>
      <w:r w:rsidRPr="00831DF1">
        <w:rPr>
          <w:w w:val="110"/>
          <w:lang w:val="fr-FR"/>
        </w:rPr>
        <w:t>RTIEBT</w:t>
      </w:r>
      <w:proofErr w:type="spellEnd"/>
      <w:r w:rsidRPr="00831DF1">
        <w:rPr>
          <w:w w:val="110"/>
          <w:lang w:val="fr-FR"/>
        </w:rPr>
        <w:t>.</w:t>
      </w:r>
    </w:p>
    <w:p w14:paraId="49613558" w14:textId="30F8D1E2" w:rsidR="009E0D28" w:rsidRPr="00831DF1" w:rsidRDefault="006A67F0" w:rsidP="0031252E">
      <w:pPr>
        <w:pStyle w:val="Ttulo2"/>
        <w:numPr>
          <w:ilvl w:val="1"/>
          <w:numId w:val="1"/>
        </w:numPr>
        <w:tabs>
          <w:tab w:val="left" w:pos="852"/>
        </w:tabs>
        <w:spacing w:before="117"/>
        <w:ind w:left="852" w:hanging="426"/>
        <w:jc w:val="both"/>
        <w:rPr>
          <w:lang w:val="fr-FR"/>
        </w:rPr>
      </w:pPr>
      <w:bookmarkStart w:id="46" w:name="_bookmark46"/>
      <w:bookmarkEnd w:id="46"/>
      <w:r w:rsidRPr="00831DF1">
        <w:rPr>
          <w:spacing w:val="-2"/>
          <w:lang w:val="fr-FR"/>
        </w:rPr>
        <w:t>Tuyauterie</w:t>
      </w:r>
      <w:r w:rsidR="00AE27C7" w:rsidRPr="00831DF1">
        <w:rPr>
          <w:spacing w:val="-2"/>
          <w:lang w:val="fr-FR"/>
        </w:rPr>
        <w:t>s</w:t>
      </w:r>
    </w:p>
    <w:p w14:paraId="49613559" w14:textId="77777777" w:rsidR="009E0D28" w:rsidRPr="00831DF1" w:rsidRDefault="009E0D28" w:rsidP="0031252E">
      <w:pPr>
        <w:pStyle w:val="Corpodetexto"/>
        <w:spacing w:before="3"/>
        <w:jc w:val="both"/>
        <w:rPr>
          <w:b/>
          <w:sz w:val="22"/>
          <w:lang w:val="fr-FR"/>
        </w:rPr>
      </w:pPr>
    </w:p>
    <w:p w14:paraId="4961355A" w14:textId="77777777" w:rsidR="009E0D28" w:rsidRPr="00831DF1" w:rsidRDefault="006A67F0" w:rsidP="0031252E">
      <w:pPr>
        <w:pStyle w:val="Corpodetexto"/>
        <w:spacing w:line="369" w:lineRule="auto"/>
        <w:ind w:left="1134"/>
        <w:jc w:val="both"/>
        <w:rPr>
          <w:lang w:val="fr-FR"/>
        </w:rPr>
      </w:pPr>
      <w:r w:rsidRPr="00831DF1">
        <w:rPr>
          <w:w w:val="105"/>
          <w:lang w:val="fr-FR"/>
        </w:rPr>
        <w:t xml:space="preserve">Les tuyauteries à utiliser seront définies par la norme </w:t>
      </w:r>
      <w:proofErr w:type="spellStart"/>
      <w:r w:rsidRPr="00831DF1">
        <w:rPr>
          <w:w w:val="105"/>
          <w:lang w:val="fr-FR"/>
        </w:rPr>
        <w:t>NP</w:t>
      </w:r>
      <w:proofErr w:type="spellEnd"/>
      <w:r w:rsidRPr="00831DF1">
        <w:rPr>
          <w:w w:val="105"/>
          <w:lang w:val="fr-FR"/>
        </w:rPr>
        <w:t xml:space="preserve"> 1070, avec des parois intérieures lisses et des propagateurs de flamme non inflammables, pour un montage en surface </w:t>
      </w:r>
      <w:proofErr w:type="spellStart"/>
      <w:r w:rsidRPr="00831DF1">
        <w:rPr>
          <w:w w:val="105"/>
          <w:lang w:val="fr-FR"/>
        </w:rPr>
        <w:t>IK08</w:t>
      </w:r>
      <w:proofErr w:type="spellEnd"/>
      <w:r w:rsidRPr="00831DF1">
        <w:rPr>
          <w:w w:val="105"/>
          <w:lang w:val="fr-FR"/>
        </w:rPr>
        <w:t>, et doivent être conformes aux normes des laboratoires officiels, et porter des marquages clairement visibles sur chaque tige pour identifier le fabricant, le type et le diamètre nominal.</w:t>
      </w:r>
    </w:p>
    <w:p w14:paraId="4961355B" w14:textId="77777777" w:rsidR="009E0D28" w:rsidRPr="00831DF1" w:rsidRDefault="006A67F0" w:rsidP="0031252E">
      <w:pPr>
        <w:pStyle w:val="Corpodetexto"/>
        <w:spacing w:before="118"/>
        <w:ind w:left="1134"/>
        <w:jc w:val="both"/>
        <w:rPr>
          <w:lang w:val="fr-FR"/>
        </w:rPr>
      </w:pPr>
      <w:r w:rsidRPr="00831DF1">
        <w:rPr>
          <w:w w:val="105"/>
          <w:lang w:val="fr-FR"/>
        </w:rPr>
        <w:t xml:space="preserve">Tous les tuyaux doivent entrer dans les boîtes, même s'ils ne </w:t>
      </w:r>
      <w:r w:rsidRPr="00831DF1">
        <w:rPr>
          <w:spacing w:val="-1"/>
          <w:w w:val="105"/>
          <w:lang w:val="fr-FR"/>
        </w:rPr>
        <w:t>sont</w:t>
      </w:r>
      <w:r w:rsidRPr="00831DF1">
        <w:rPr>
          <w:w w:val="105"/>
          <w:lang w:val="fr-FR"/>
        </w:rPr>
        <w:t xml:space="preserve"> pas </w:t>
      </w:r>
      <w:r w:rsidRPr="00831DF1">
        <w:rPr>
          <w:spacing w:val="-2"/>
          <w:w w:val="105"/>
          <w:lang w:val="fr-FR"/>
        </w:rPr>
        <w:t xml:space="preserve">nécessaires </w:t>
      </w:r>
      <w:r w:rsidRPr="00831DF1">
        <w:rPr>
          <w:w w:val="105"/>
          <w:lang w:val="fr-FR"/>
        </w:rPr>
        <w:t>sur le plan électrique</w:t>
      </w:r>
      <w:r w:rsidRPr="00831DF1">
        <w:rPr>
          <w:spacing w:val="-2"/>
          <w:w w:val="105"/>
          <w:lang w:val="fr-FR"/>
        </w:rPr>
        <w:t>.</w:t>
      </w:r>
    </w:p>
    <w:p w14:paraId="4961355C" w14:textId="77777777" w:rsidR="009E0D28" w:rsidRPr="00831DF1" w:rsidRDefault="009E0D28" w:rsidP="0031252E">
      <w:pPr>
        <w:pStyle w:val="Corpodetexto"/>
        <w:spacing w:before="10"/>
        <w:jc w:val="both"/>
        <w:rPr>
          <w:lang w:val="fr-FR"/>
        </w:rPr>
      </w:pPr>
    </w:p>
    <w:p w14:paraId="4961355D" w14:textId="77777777" w:rsidR="009E0D28" w:rsidRPr="00831DF1" w:rsidRDefault="006A67F0" w:rsidP="0031252E">
      <w:pPr>
        <w:pStyle w:val="Corpodetexto"/>
        <w:spacing w:line="369" w:lineRule="auto"/>
        <w:ind w:left="1134"/>
        <w:jc w:val="both"/>
        <w:rPr>
          <w:lang w:val="fr-FR"/>
        </w:rPr>
      </w:pPr>
      <w:r w:rsidRPr="00831DF1">
        <w:rPr>
          <w:w w:val="105"/>
          <w:lang w:val="fr-FR"/>
        </w:rPr>
        <w:t xml:space="preserve">L'utilisation de tuyaux VD d'un diamètre inférieur à 20 mm et de tuyaux </w:t>
      </w:r>
      <w:proofErr w:type="spellStart"/>
      <w:r w:rsidRPr="00831DF1">
        <w:rPr>
          <w:w w:val="105"/>
          <w:lang w:val="fr-FR"/>
        </w:rPr>
        <w:t>ERFE</w:t>
      </w:r>
      <w:proofErr w:type="spellEnd"/>
      <w:r w:rsidRPr="00831DF1">
        <w:rPr>
          <w:w w:val="105"/>
          <w:lang w:val="fr-FR"/>
        </w:rPr>
        <w:t xml:space="preserve"> d'un diamètre inférieur à 20 mm n'est pas autorisée.</w:t>
      </w:r>
    </w:p>
    <w:p w14:paraId="4961355E" w14:textId="77777777" w:rsidR="009E0D28" w:rsidRPr="00831DF1" w:rsidRDefault="006A67F0" w:rsidP="0031252E">
      <w:pPr>
        <w:pStyle w:val="Corpodetexto"/>
        <w:spacing w:before="119" w:line="369" w:lineRule="auto"/>
        <w:ind w:left="1134"/>
        <w:jc w:val="both"/>
        <w:rPr>
          <w:lang w:val="fr-FR"/>
        </w:rPr>
      </w:pPr>
      <w:r w:rsidRPr="00831DF1">
        <w:rPr>
          <w:lang w:val="fr-FR"/>
        </w:rPr>
        <w:t xml:space="preserve">Les raccordements entre les tuyaux VD seront réalisés à l'aide de joints fabriqués dans un matériau identique à celui du tuyau et </w:t>
      </w:r>
      <w:r w:rsidRPr="00831DF1">
        <w:rPr>
          <w:spacing w:val="-2"/>
          <w:w w:val="110"/>
          <w:lang w:val="fr-FR"/>
        </w:rPr>
        <w:t xml:space="preserve">soudés avec un adhésif approprié. Le rayon de courbure </w:t>
      </w:r>
      <w:r w:rsidRPr="00831DF1">
        <w:rPr>
          <w:spacing w:val="-12"/>
          <w:w w:val="110"/>
          <w:lang w:val="fr-FR"/>
        </w:rPr>
        <w:t xml:space="preserve">des </w:t>
      </w:r>
      <w:r w:rsidRPr="00831DF1">
        <w:rPr>
          <w:spacing w:val="-2"/>
          <w:w w:val="110"/>
          <w:lang w:val="fr-FR"/>
        </w:rPr>
        <w:t xml:space="preserve">tuyaux ne sera pas inférieur à six fois </w:t>
      </w:r>
      <w:r w:rsidRPr="00831DF1">
        <w:rPr>
          <w:w w:val="110"/>
          <w:lang w:val="fr-FR"/>
        </w:rPr>
        <w:t xml:space="preserve">leur diamètre extérieur. Des guides de filetage seront laissés sur tous les tuyaux installés jusqu'au </w:t>
      </w:r>
      <w:r w:rsidRPr="00831DF1">
        <w:rPr>
          <w:spacing w:val="-2"/>
          <w:w w:val="110"/>
          <w:lang w:val="fr-FR"/>
        </w:rPr>
        <w:t>filetage final des conducteurs respectifs.</w:t>
      </w:r>
    </w:p>
    <w:p w14:paraId="4961355F" w14:textId="77777777" w:rsidR="009E0D28" w:rsidRPr="00831DF1" w:rsidRDefault="006A67F0" w:rsidP="0031252E">
      <w:pPr>
        <w:pStyle w:val="Corpodetexto"/>
        <w:spacing w:before="120" w:line="369" w:lineRule="auto"/>
        <w:ind w:left="1134"/>
        <w:jc w:val="both"/>
        <w:rPr>
          <w:lang w:val="fr-FR"/>
        </w:rPr>
      </w:pPr>
      <w:r w:rsidRPr="00831DF1">
        <w:rPr>
          <w:w w:val="105"/>
          <w:lang w:val="fr-FR"/>
        </w:rPr>
        <w:t xml:space="preserve">Lors de la coupe ou du raccordement des tuyaux, il est interdit de </w:t>
      </w:r>
      <w:r w:rsidRPr="00831DF1">
        <w:rPr>
          <w:spacing w:val="-8"/>
          <w:w w:val="105"/>
          <w:lang w:val="fr-FR"/>
        </w:rPr>
        <w:t xml:space="preserve">laisser des </w:t>
      </w:r>
      <w:r w:rsidRPr="00831DF1">
        <w:rPr>
          <w:w w:val="105"/>
          <w:lang w:val="fr-FR"/>
        </w:rPr>
        <w:t>bavures qui pourraient rompre l'isolation des conducteurs.</w:t>
      </w:r>
    </w:p>
    <w:p w14:paraId="49613560" w14:textId="77777777" w:rsidR="009E0D28" w:rsidRPr="00831DF1" w:rsidRDefault="006A67F0" w:rsidP="0031252E">
      <w:pPr>
        <w:pStyle w:val="Corpodetexto"/>
        <w:spacing w:before="118" w:line="369" w:lineRule="auto"/>
        <w:ind w:left="1134"/>
        <w:jc w:val="both"/>
        <w:rPr>
          <w:lang w:val="fr-FR"/>
        </w:rPr>
      </w:pPr>
      <w:r w:rsidRPr="00831DF1">
        <w:rPr>
          <w:w w:val="105"/>
          <w:lang w:val="fr-FR"/>
        </w:rPr>
        <w:t>Chaque fois qu'une conduite traverse des éléments de construction (planchers, murs, plafonds, toits, etc.), les ouvertures qui subsistent après la pose de la conduite doivent être obturées conformément au degré de résistance au feu prescrit pour l'élément traversé (voir la norme ISO 834).</w:t>
      </w:r>
    </w:p>
    <w:p w14:paraId="49613561" w14:textId="77777777" w:rsidR="009E0D28" w:rsidRPr="00831DF1" w:rsidRDefault="006A67F0" w:rsidP="0031252E">
      <w:pPr>
        <w:pStyle w:val="Ttulo2"/>
        <w:numPr>
          <w:ilvl w:val="1"/>
          <w:numId w:val="1"/>
        </w:numPr>
        <w:tabs>
          <w:tab w:val="left" w:pos="852"/>
        </w:tabs>
        <w:spacing w:before="121"/>
        <w:ind w:left="852" w:hanging="426"/>
        <w:jc w:val="both"/>
        <w:rPr>
          <w:lang w:val="fr-FR"/>
        </w:rPr>
      </w:pPr>
      <w:bookmarkStart w:id="47" w:name="_bookmark47"/>
      <w:bookmarkEnd w:id="47"/>
      <w:r w:rsidRPr="00831DF1">
        <w:rPr>
          <w:w w:val="90"/>
          <w:lang w:val="fr-FR"/>
        </w:rPr>
        <w:t xml:space="preserve">Boîtes de jonction, de passage et de </w:t>
      </w:r>
      <w:r w:rsidRPr="00831DF1">
        <w:rPr>
          <w:spacing w:val="-2"/>
          <w:w w:val="90"/>
          <w:lang w:val="fr-FR"/>
        </w:rPr>
        <w:t>commutation</w:t>
      </w:r>
    </w:p>
    <w:p w14:paraId="49613562" w14:textId="77777777" w:rsidR="009E0D28" w:rsidRPr="00831DF1" w:rsidRDefault="009E0D28" w:rsidP="0031252E">
      <w:pPr>
        <w:pStyle w:val="Corpodetexto"/>
        <w:spacing w:before="3"/>
        <w:jc w:val="both"/>
        <w:rPr>
          <w:b/>
          <w:sz w:val="22"/>
          <w:lang w:val="fr-FR"/>
        </w:rPr>
      </w:pPr>
    </w:p>
    <w:p w14:paraId="49613565" w14:textId="1C430871" w:rsidR="009E0D28" w:rsidRPr="00831DF1" w:rsidRDefault="006A67F0" w:rsidP="0031252E">
      <w:pPr>
        <w:pStyle w:val="Corpodetexto"/>
        <w:spacing w:line="369" w:lineRule="auto"/>
        <w:ind w:left="1134"/>
        <w:jc w:val="both"/>
        <w:rPr>
          <w:w w:val="110"/>
          <w:lang w:val="fr-FR"/>
        </w:rPr>
      </w:pPr>
      <w:r w:rsidRPr="00831DF1">
        <w:rPr>
          <w:w w:val="110"/>
          <w:lang w:val="fr-FR"/>
        </w:rPr>
        <w:t xml:space="preserve">En général, les boîtes de dérivation seront montées en saillie, en PVC rigide, avec un couvercle et une épaisseur de paroi minimale de 2 </w:t>
      </w:r>
      <w:proofErr w:type="spellStart"/>
      <w:r w:rsidRPr="00831DF1">
        <w:rPr>
          <w:w w:val="110"/>
          <w:lang w:val="fr-FR"/>
        </w:rPr>
        <w:t>mm.</w:t>
      </w:r>
      <w:proofErr w:type="spellEnd"/>
    </w:p>
    <w:p w14:paraId="0096ED6D" w14:textId="77777777" w:rsidR="003F4C5B" w:rsidRPr="00831DF1" w:rsidRDefault="003F4C5B" w:rsidP="0031252E">
      <w:pPr>
        <w:pStyle w:val="Corpodetexto"/>
        <w:spacing w:line="369" w:lineRule="auto"/>
        <w:ind w:left="1134"/>
        <w:jc w:val="both"/>
        <w:rPr>
          <w:w w:val="110"/>
          <w:lang w:val="fr-FR"/>
        </w:rPr>
      </w:pPr>
    </w:p>
    <w:p w14:paraId="49613566" w14:textId="77777777" w:rsidR="009E0D28" w:rsidRPr="00831DF1" w:rsidRDefault="006A67F0" w:rsidP="0031252E">
      <w:pPr>
        <w:pStyle w:val="Corpodetexto"/>
        <w:spacing w:line="369" w:lineRule="auto"/>
        <w:ind w:left="1134"/>
        <w:jc w:val="both"/>
        <w:rPr>
          <w:lang w:val="fr-FR"/>
        </w:rPr>
      </w:pPr>
      <w:r w:rsidRPr="00831DF1">
        <w:rPr>
          <w:lang w:val="fr-FR"/>
        </w:rPr>
        <w:t xml:space="preserve">Ils auront des filetages métalliques encastrés, des dimensions de </w:t>
      </w:r>
      <w:proofErr w:type="spellStart"/>
      <w:r w:rsidRPr="00831DF1">
        <w:rPr>
          <w:lang w:val="fr-FR"/>
        </w:rPr>
        <w:t>80x80x40</w:t>
      </w:r>
      <w:proofErr w:type="spellEnd"/>
      <w:r w:rsidRPr="00831DF1">
        <w:rPr>
          <w:lang w:val="fr-FR"/>
        </w:rPr>
        <w:t xml:space="preserve"> mm pour un maximum de quatre entrées et de </w:t>
      </w:r>
      <w:proofErr w:type="spellStart"/>
      <w:r w:rsidRPr="00831DF1">
        <w:rPr>
          <w:lang w:val="fr-FR"/>
        </w:rPr>
        <w:t>120x80x40</w:t>
      </w:r>
      <w:proofErr w:type="spellEnd"/>
      <w:r w:rsidRPr="00831DF1">
        <w:rPr>
          <w:lang w:val="fr-FR"/>
        </w:rPr>
        <w:t xml:space="preserve"> </w:t>
      </w:r>
      <w:r w:rsidRPr="00831DF1">
        <w:rPr>
          <w:w w:val="110"/>
          <w:lang w:val="fr-FR"/>
        </w:rPr>
        <w:t xml:space="preserve">mm pour plus de quatre entrées, et seront serrés avec des vis cadmiées. Les entrées et sorties des </w:t>
      </w:r>
      <w:r w:rsidRPr="00831DF1">
        <w:rPr>
          <w:spacing w:val="-4"/>
          <w:w w:val="110"/>
          <w:lang w:val="fr-FR"/>
        </w:rPr>
        <w:t>tuyaux VD seront réalisées de manière à garantir leur étanchéité.</w:t>
      </w:r>
    </w:p>
    <w:p w14:paraId="49613567" w14:textId="77777777" w:rsidR="009E0D28" w:rsidRPr="00831DF1" w:rsidRDefault="006A67F0" w:rsidP="0031252E">
      <w:pPr>
        <w:pStyle w:val="Corpodetexto"/>
        <w:spacing w:before="121" w:line="369" w:lineRule="auto"/>
        <w:ind w:left="1134"/>
        <w:jc w:val="both"/>
        <w:rPr>
          <w:lang w:val="fr-FR"/>
        </w:rPr>
      </w:pPr>
      <w:r w:rsidRPr="00831DF1">
        <w:rPr>
          <w:spacing w:val="-2"/>
          <w:w w:val="110"/>
          <w:lang w:val="fr-FR"/>
        </w:rPr>
        <w:t xml:space="preserve">Les boîtes d'équipement seront du type à simple ou double fond de </w:t>
      </w:r>
      <w:proofErr w:type="spellStart"/>
      <w:r w:rsidRPr="00831DF1">
        <w:rPr>
          <w:spacing w:val="-2"/>
          <w:w w:val="110"/>
          <w:lang w:val="fr-FR"/>
        </w:rPr>
        <w:t>ø60</w:t>
      </w:r>
      <w:proofErr w:type="spellEnd"/>
      <w:r w:rsidRPr="00831DF1">
        <w:rPr>
          <w:spacing w:val="-2"/>
          <w:w w:val="110"/>
          <w:lang w:val="fr-FR"/>
        </w:rPr>
        <w:t xml:space="preserve"> mm, à fournir par </w:t>
      </w:r>
      <w:r w:rsidRPr="00831DF1">
        <w:rPr>
          <w:spacing w:val="-2"/>
          <w:w w:val="110"/>
          <w:lang w:val="fr-FR"/>
        </w:rPr>
        <w:lastRenderedPageBreak/>
        <w:t>l'installateur, selon le mode de montage approprié à l'installation.</w:t>
      </w:r>
    </w:p>
    <w:p w14:paraId="49613568" w14:textId="77777777" w:rsidR="009E0D28" w:rsidRPr="00831DF1" w:rsidRDefault="006A67F0" w:rsidP="0031252E">
      <w:pPr>
        <w:pStyle w:val="Corpodetexto"/>
        <w:spacing w:before="119" w:line="369" w:lineRule="auto"/>
        <w:ind w:left="1134"/>
        <w:jc w:val="both"/>
        <w:rPr>
          <w:lang w:val="fr-FR"/>
        </w:rPr>
      </w:pPr>
      <w:r w:rsidRPr="00831DF1">
        <w:rPr>
          <w:w w:val="110"/>
          <w:lang w:val="fr-FR"/>
        </w:rPr>
        <w:t xml:space="preserve">Les connecteurs à installer à l'intérieur des boîtes de jonction seront du type connecteur rapide avec </w:t>
      </w:r>
      <w:r w:rsidRPr="00831DF1">
        <w:rPr>
          <w:spacing w:val="-10"/>
          <w:w w:val="110"/>
          <w:lang w:val="fr-FR"/>
        </w:rPr>
        <w:t xml:space="preserve">le </w:t>
      </w:r>
      <w:r w:rsidRPr="00831DF1">
        <w:rPr>
          <w:w w:val="110"/>
          <w:lang w:val="fr-FR"/>
        </w:rPr>
        <w:t xml:space="preserve">nombre approprié de connecteurs pour les connexions requises de </w:t>
      </w:r>
      <w:proofErr w:type="spellStart"/>
      <w:r w:rsidRPr="00831DF1">
        <w:rPr>
          <w:w w:val="110"/>
          <w:lang w:val="fr-FR"/>
        </w:rPr>
        <w:t>WAGO</w:t>
      </w:r>
      <w:proofErr w:type="spellEnd"/>
      <w:r w:rsidRPr="00831DF1">
        <w:rPr>
          <w:w w:val="110"/>
          <w:lang w:val="fr-FR"/>
        </w:rPr>
        <w:t xml:space="preserve"> ou équivalent.</w:t>
      </w:r>
    </w:p>
    <w:p w14:paraId="49613569" w14:textId="77777777" w:rsidR="009E0D28" w:rsidRPr="00831DF1" w:rsidRDefault="009E0D28">
      <w:pPr>
        <w:pStyle w:val="Corpodetexto"/>
        <w:spacing w:line="369" w:lineRule="auto"/>
        <w:jc w:val="both"/>
        <w:rPr>
          <w:lang w:val="fr-FR"/>
        </w:rPr>
        <w:sectPr w:rsidR="009E0D28" w:rsidRPr="00831DF1" w:rsidSect="0031252E">
          <w:headerReference w:type="default" r:id="rId32"/>
          <w:footerReference w:type="default" r:id="rId33"/>
          <w:pgSz w:w="11910" w:h="16840"/>
          <w:pgMar w:top="1843" w:right="708" w:bottom="1418" w:left="992" w:header="554" w:footer="698" w:gutter="0"/>
          <w:cols w:space="720"/>
        </w:sectPr>
      </w:pPr>
    </w:p>
    <w:p w14:paraId="4961356A" w14:textId="77777777" w:rsidR="009E0D28" w:rsidRPr="00831DF1" w:rsidRDefault="009E0D28">
      <w:pPr>
        <w:pStyle w:val="Corpodetexto"/>
        <w:spacing w:before="2"/>
        <w:rPr>
          <w:sz w:val="17"/>
          <w:lang w:val="fr-FR"/>
        </w:rPr>
      </w:pPr>
    </w:p>
    <w:p w14:paraId="4961356B" w14:textId="77777777" w:rsidR="009E0D28" w:rsidRPr="00831DF1" w:rsidRDefault="009E0D28">
      <w:pPr>
        <w:pStyle w:val="Corpodetexto"/>
        <w:rPr>
          <w:sz w:val="17"/>
          <w:lang w:val="fr-FR"/>
        </w:rPr>
        <w:sectPr w:rsidR="009E0D28" w:rsidRPr="00831DF1">
          <w:headerReference w:type="default" r:id="rId34"/>
          <w:footerReference w:type="default" r:id="rId35"/>
          <w:pgSz w:w="11910" w:h="16840"/>
          <w:pgMar w:top="1920" w:right="708" w:bottom="280" w:left="992" w:header="0" w:footer="0" w:gutter="0"/>
          <w:cols w:space="720"/>
        </w:sectPr>
      </w:pPr>
    </w:p>
    <w:p w14:paraId="4961356C" w14:textId="77777777" w:rsidR="009E0D28" w:rsidRPr="00831DF1" w:rsidRDefault="009E0D28">
      <w:pPr>
        <w:pStyle w:val="Corpodetexto"/>
        <w:rPr>
          <w:sz w:val="28"/>
          <w:lang w:val="fr-FR"/>
        </w:rPr>
      </w:pPr>
    </w:p>
    <w:p w14:paraId="4961356D" w14:textId="77777777" w:rsidR="009E0D28" w:rsidRPr="00831DF1" w:rsidRDefault="009E0D28">
      <w:pPr>
        <w:pStyle w:val="Corpodetexto"/>
        <w:rPr>
          <w:sz w:val="28"/>
          <w:lang w:val="fr-FR"/>
        </w:rPr>
      </w:pPr>
    </w:p>
    <w:p w14:paraId="4961356E" w14:textId="77777777" w:rsidR="009E0D28" w:rsidRPr="00831DF1" w:rsidRDefault="009E0D28">
      <w:pPr>
        <w:pStyle w:val="Corpodetexto"/>
        <w:rPr>
          <w:sz w:val="28"/>
          <w:lang w:val="fr-FR"/>
        </w:rPr>
      </w:pPr>
    </w:p>
    <w:p w14:paraId="4961356F" w14:textId="77777777" w:rsidR="009E0D28" w:rsidRPr="00831DF1" w:rsidRDefault="009E0D28">
      <w:pPr>
        <w:pStyle w:val="Corpodetexto"/>
        <w:rPr>
          <w:sz w:val="28"/>
          <w:lang w:val="fr-FR"/>
        </w:rPr>
      </w:pPr>
    </w:p>
    <w:p w14:paraId="49613570" w14:textId="77777777" w:rsidR="009E0D28" w:rsidRPr="00831DF1" w:rsidRDefault="009E0D28">
      <w:pPr>
        <w:pStyle w:val="Corpodetexto"/>
        <w:rPr>
          <w:sz w:val="28"/>
          <w:lang w:val="fr-FR"/>
        </w:rPr>
      </w:pPr>
    </w:p>
    <w:p w14:paraId="49613571" w14:textId="77777777" w:rsidR="009E0D28" w:rsidRPr="00831DF1" w:rsidRDefault="009E0D28">
      <w:pPr>
        <w:pStyle w:val="Corpodetexto"/>
        <w:rPr>
          <w:sz w:val="28"/>
          <w:lang w:val="fr-FR"/>
        </w:rPr>
      </w:pPr>
    </w:p>
    <w:p w14:paraId="49613572" w14:textId="77777777" w:rsidR="009E0D28" w:rsidRPr="00831DF1" w:rsidRDefault="009E0D28">
      <w:pPr>
        <w:pStyle w:val="Corpodetexto"/>
        <w:rPr>
          <w:sz w:val="28"/>
          <w:lang w:val="fr-FR"/>
        </w:rPr>
      </w:pPr>
    </w:p>
    <w:p w14:paraId="49613573" w14:textId="77777777" w:rsidR="009E0D28" w:rsidRPr="00831DF1" w:rsidRDefault="009E0D28">
      <w:pPr>
        <w:pStyle w:val="Corpodetexto"/>
        <w:rPr>
          <w:sz w:val="28"/>
          <w:lang w:val="fr-FR"/>
        </w:rPr>
      </w:pPr>
    </w:p>
    <w:p w14:paraId="49613574" w14:textId="77777777" w:rsidR="009E0D28" w:rsidRPr="00831DF1" w:rsidRDefault="009E0D28">
      <w:pPr>
        <w:pStyle w:val="Corpodetexto"/>
        <w:rPr>
          <w:sz w:val="28"/>
          <w:lang w:val="fr-FR"/>
        </w:rPr>
      </w:pPr>
    </w:p>
    <w:p w14:paraId="49613575" w14:textId="77777777" w:rsidR="009E0D28" w:rsidRPr="00831DF1" w:rsidRDefault="009E0D28">
      <w:pPr>
        <w:pStyle w:val="Corpodetexto"/>
        <w:rPr>
          <w:sz w:val="28"/>
          <w:lang w:val="fr-FR"/>
        </w:rPr>
      </w:pPr>
    </w:p>
    <w:p w14:paraId="49613576" w14:textId="77777777" w:rsidR="009E0D28" w:rsidRPr="00831DF1" w:rsidRDefault="009E0D28">
      <w:pPr>
        <w:pStyle w:val="Corpodetexto"/>
        <w:rPr>
          <w:sz w:val="28"/>
          <w:lang w:val="fr-FR"/>
        </w:rPr>
      </w:pPr>
    </w:p>
    <w:p w14:paraId="49613577" w14:textId="77777777" w:rsidR="009E0D28" w:rsidRPr="00831DF1" w:rsidRDefault="009E0D28">
      <w:pPr>
        <w:pStyle w:val="Corpodetexto"/>
        <w:rPr>
          <w:sz w:val="28"/>
          <w:lang w:val="fr-FR"/>
        </w:rPr>
      </w:pPr>
    </w:p>
    <w:p w14:paraId="49613578" w14:textId="77777777" w:rsidR="009E0D28" w:rsidRPr="00831DF1" w:rsidRDefault="009E0D28">
      <w:pPr>
        <w:pStyle w:val="Corpodetexto"/>
        <w:rPr>
          <w:sz w:val="28"/>
          <w:lang w:val="fr-FR"/>
        </w:rPr>
      </w:pPr>
    </w:p>
    <w:p w14:paraId="49613579" w14:textId="77777777" w:rsidR="009E0D28" w:rsidRPr="00831DF1" w:rsidRDefault="009E0D28">
      <w:pPr>
        <w:pStyle w:val="Corpodetexto"/>
        <w:rPr>
          <w:sz w:val="28"/>
          <w:lang w:val="fr-FR"/>
        </w:rPr>
      </w:pPr>
    </w:p>
    <w:p w14:paraId="4961357A" w14:textId="77777777" w:rsidR="009E0D28" w:rsidRPr="00831DF1" w:rsidRDefault="009E0D28">
      <w:pPr>
        <w:pStyle w:val="Corpodetexto"/>
        <w:rPr>
          <w:sz w:val="28"/>
          <w:lang w:val="fr-FR"/>
        </w:rPr>
      </w:pPr>
    </w:p>
    <w:p w14:paraId="4961357B" w14:textId="77777777" w:rsidR="009E0D28" w:rsidRPr="00831DF1" w:rsidRDefault="009E0D28">
      <w:pPr>
        <w:pStyle w:val="Corpodetexto"/>
        <w:spacing w:before="188"/>
        <w:rPr>
          <w:sz w:val="28"/>
          <w:lang w:val="fr-FR"/>
        </w:rPr>
      </w:pPr>
    </w:p>
    <w:p w14:paraId="4961357D" w14:textId="395BFE4E" w:rsidR="009E0D28" w:rsidRPr="00831DF1" w:rsidRDefault="006A67F0" w:rsidP="002B499E">
      <w:pPr>
        <w:pStyle w:val="Ttulo1"/>
        <w:rPr>
          <w:lang w:val="fr-FR"/>
        </w:rPr>
        <w:sectPr w:rsidR="009E0D28" w:rsidRPr="00831DF1">
          <w:headerReference w:type="default" r:id="rId36"/>
          <w:footerReference w:type="default" r:id="rId37"/>
          <w:pgSz w:w="11910" w:h="16840"/>
          <w:pgMar w:top="1920" w:right="708" w:bottom="280" w:left="992" w:header="0" w:footer="0" w:gutter="0"/>
          <w:cols w:space="720"/>
        </w:sectPr>
      </w:pPr>
      <w:bookmarkStart w:id="48" w:name="_bookmark48"/>
      <w:bookmarkEnd w:id="48"/>
      <w:r w:rsidRPr="00831DF1">
        <w:rPr>
          <w:w w:val="85"/>
          <w:lang w:val="fr-FR"/>
        </w:rPr>
        <w:t xml:space="preserve">LISTE </w:t>
      </w:r>
      <w:r w:rsidR="002B499E" w:rsidRPr="00831DF1">
        <w:rPr>
          <w:w w:val="85"/>
          <w:lang w:val="fr-FR"/>
        </w:rPr>
        <w:t>DES PIÈCES DESSINÉES</w:t>
      </w:r>
    </w:p>
    <w:p w14:paraId="4961357E" w14:textId="77777777" w:rsidR="009E0D28" w:rsidRPr="00831DF1" w:rsidRDefault="009E0D28">
      <w:pPr>
        <w:pStyle w:val="Corpodetexto"/>
        <w:spacing w:before="2"/>
        <w:rPr>
          <w:b/>
          <w:sz w:val="17"/>
          <w:lang w:val="fr-FR"/>
        </w:rPr>
      </w:pPr>
    </w:p>
    <w:p w14:paraId="4961357F" w14:textId="77777777" w:rsidR="009E0D28" w:rsidRPr="00831DF1" w:rsidRDefault="009E0D28">
      <w:pPr>
        <w:pStyle w:val="Corpodetexto"/>
        <w:rPr>
          <w:b/>
          <w:sz w:val="17"/>
          <w:lang w:val="fr-FR"/>
        </w:rPr>
        <w:sectPr w:rsidR="009E0D28" w:rsidRPr="00831DF1">
          <w:headerReference w:type="default" r:id="rId38"/>
          <w:footerReference w:type="default" r:id="rId39"/>
          <w:pgSz w:w="11910" w:h="16840"/>
          <w:pgMar w:top="1920" w:right="708" w:bottom="280" w:left="992" w:header="0" w:footer="0" w:gutter="0"/>
          <w:cols w:space="720"/>
        </w:sectPr>
      </w:pPr>
    </w:p>
    <w:p w14:paraId="49613580" w14:textId="77777777" w:rsidR="009E0D28" w:rsidRPr="00831DF1" w:rsidRDefault="006A67F0" w:rsidP="006A67F0">
      <w:pPr>
        <w:spacing w:before="161"/>
        <w:ind w:left="7655"/>
        <w:jc w:val="right"/>
        <w:rPr>
          <w:sz w:val="15"/>
          <w:lang w:val="fr-FR"/>
        </w:rPr>
      </w:pPr>
      <w:r w:rsidRPr="00831DF1">
        <w:rPr>
          <w:noProof/>
          <w:sz w:val="15"/>
          <w:lang w:val="fr-FR"/>
        </w:rPr>
        <w:lastRenderedPageBreak/>
        <w:drawing>
          <wp:anchor distT="0" distB="0" distL="0" distR="0" simplePos="0" relativeHeight="251654656" behindDoc="0" locked="0" layoutInCell="1" allowOverlap="1" wp14:anchorId="496135F4" wp14:editId="496135F5">
            <wp:simplePos x="0" y="0"/>
            <wp:positionH relativeFrom="page">
              <wp:posOffset>810475</wp:posOffset>
            </wp:positionH>
            <wp:positionV relativeFrom="paragraph">
              <wp:posOffset>-2575</wp:posOffset>
            </wp:positionV>
            <wp:extent cx="2050724" cy="669634"/>
            <wp:effectExtent l="0" t="0" r="0" b="0"/>
            <wp:wrapNone/>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40" cstate="print"/>
                    <a:stretch>
                      <a:fillRect/>
                    </a:stretch>
                  </pic:blipFill>
                  <pic:spPr>
                    <a:xfrm>
                      <a:off x="0" y="0"/>
                      <a:ext cx="2050724" cy="669634"/>
                    </a:xfrm>
                    <a:prstGeom prst="rect">
                      <a:avLst/>
                    </a:prstGeom>
                  </pic:spPr>
                </pic:pic>
              </a:graphicData>
            </a:graphic>
          </wp:anchor>
        </w:drawing>
      </w:r>
      <w:r w:rsidRPr="00831DF1">
        <w:rPr>
          <w:w w:val="105"/>
          <w:sz w:val="15"/>
          <w:lang w:val="fr-FR"/>
        </w:rPr>
        <w:t xml:space="preserve">Église de São Luis dos </w:t>
      </w:r>
      <w:r w:rsidRPr="00831DF1">
        <w:rPr>
          <w:spacing w:val="-2"/>
          <w:w w:val="105"/>
          <w:sz w:val="15"/>
          <w:lang w:val="fr-FR"/>
        </w:rPr>
        <w:t>Franceses</w:t>
      </w:r>
    </w:p>
    <w:p w14:paraId="744F2450" w14:textId="77777777" w:rsidR="006A67F0" w:rsidRPr="00831DF1" w:rsidRDefault="006A67F0" w:rsidP="006A67F0">
      <w:pPr>
        <w:spacing w:before="95" w:line="367" w:lineRule="auto"/>
        <w:ind w:left="7655" w:right="18"/>
        <w:jc w:val="right"/>
        <w:rPr>
          <w:w w:val="105"/>
          <w:sz w:val="15"/>
          <w:lang w:val="fr-FR"/>
        </w:rPr>
      </w:pPr>
      <w:r w:rsidRPr="00831DF1">
        <w:rPr>
          <w:w w:val="105"/>
          <w:sz w:val="15"/>
          <w:lang w:val="fr-FR"/>
        </w:rPr>
        <w:t>Installations électriques</w:t>
      </w:r>
    </w:p>
    <w:p w14:paraId="49613581" w14:textId="52E9F454" w:rsidR="009E0D28" w:rsidRPr="00831DF1" w:rsidRDefault="006A67F0" w:rsidP="006A67F0">
      <w:pPr>
        <w:spacing w:before="95" w:line="367" w:lineRule="auto"/>
        <w:ind w:left="7655" w:right="18"/>
        <w:jc w:val="right"/>
        <w:rPr>
          <w:sz w:val="15"/>
          <w:lang w:val="fr-FR"/>
        </w:rPr>
      </w:pPr>
      <w:r w:rsidRPr="00831DF1">
        <w:rPr>
          <w:sz w:val="15"/>
          <w:lang w:val="fr-FR"/>
        </w:rPr>
        <w:t>Projet d'</w:t>
      </w:r>
      <w:r w:rsidRPr="00831DF1">
        <w:rPr>
          <w:spacing w:val="-2"/>
          <w:sz w:val="15"/>
          <w:lang w:val="fr-FR"/>
        </w:rPr>
        <w:t>exécution</w:t>
      </w:r>
    </w:p>
    <w:p w14:paraId="49613582" w14:textId="77777777" w:rsidR="009E0D28" w:rsidRPr="00831DF1" w:rsidRDefault="009E0D28">
      <w:pPr>
        <w:pStyle w:val="Corpodetexto"/>
        <w:rPr>
          <w:sz w:val="20"/>
          <w:lang w:val="fr-FR"/>
        </w:rPr>
      </w:pPr>
    </w:p>
    <w:p w14:paraId="49613583" w14:textId="77777777" w:rsidR="009E0D28" w:rsidRPr="00831DF1" w:rsidRDefault="009E0D28">
      <w:pPr>
        <w:pStyle w:val="Corpodetexto"/>
        <w:rPr>
          <w:sz w:val="20"/>
          <w:lang w:val="fr-FR"/>
        </w:rPr>
      </w:pPr>
    </w:p>
    <w:p w14:paraId="49613584" w14:textId="77777777" w:rsidR="009E0D28" w:rsidRPr="00831DF1" w:rsidRDefault="009E0D28">
      <w:pPr>
        <w:pStyle w:val="Corpodetexto"/>
        <w:spacing w:before="221"/>
        <w:rPr>
          <w:sz w:val="20"/>
          <w:lang w:val="fr-FR"/>
        </w:rPr>
      </w:pPr>
    </w:p>
    <w:tbl>
      <w:tblPr>
        <w:tblStyle w:val="TableNormal"/>
        <w:tblW w:w="0" w:type="auto"/>
        <w:tblInd w:w="79"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Look w:val="01E0" w:firstRow="1" w:lastRow="1" w:firstColumn="1" w:lastColumn="1" w:noHBand="0" w:noVBand="0"/>
      </w:tblPr>
      <w:tblGrid>
        <w:gridCol w:w="2070"/>
        <w:gridCol w:w="6896"/>
        <w:gridCol w:w="1126"/>
      </w:tblGrid>
      <w:tr w:rsidR="009E0D28" w:rsidRPr="00831DF1" w14:paraId="49613588" w14:textId="77777777" w:rsidTr="006A67F0">
        <w:trPr>
          <w:trHeight w:val="510"/>
        </w:trPr>
        <w:tc>
          <w:tcPr>
            <w:tcW w:w="2070" w:type="dxa"/>
            <w:tcBorders>
              <w:left w:val="double" w:sz="6" w:space="0" w:color="EFEFEF"/>
            </w:tcBorders>
            <w:shd w:val="clear" w:color="auto" w:fill="D9D9D9"/>
            <w:vAlign w:val="center"/>
          </w:tcPr>
          <w:p w14:paraId="49613585" w14:textId="57CD621A" w:rsidR="009E0D28" w:rsidRPr="00831DF1" w:rsidRDefault="006A67F0" w:rsidP="006A67F0">
            <w:pPr>
              <w:pStyle w:val="TableParagraph"/>
              <w:ind w:left="12"/>
              <w:rPr>
                <w:rFonts w:ascii="Verdana" w:hAnsi="Verdana"/>
                <w:b/>
                <w:sz w:val="20"/>
                <w:lang w:val="fr-FR"/>
              </w:rPr>
            </w:pPr>
            <w:r w:rsidRPr="00831DF1">
              <w:rPr>
                <w:rFonts w:ascii="Verdana" w:hAnsi="Verdana"/>
                <w:b/>
                <w:spacing w:val="-4"/>
                <w:sz w:val="20"/>
                <w:lang w:val="fr-FR"/>
              </w:rPr>
              <w:t xml:space="preserve">DESSIN </w:t>
            </w:r>
            <w:r w:rsidRPr="00831DF1">
              <w:rPr>
                <w:rFonts w:ascii="Verdana" w:hAnsi="Verdana"/>
                <w:b/>
                <w:spacing w:val="-5"/>
                <w:sz w:val="20"/>
                <w:lang w:val="fr-FR"/>
              </w:rPr>
              <w:t>N</w:t>
            </w:r>
            <w:r w:rsidR="004D1FC7" w:rsidRPr="00831DF1">
              <w:rPr>
                <w:rFonts w:ascii="Verdana" w:hAnsi="Verdana"/>
                <w:b/>
                <w:spacing w:val="-5"/>
                <w:sz w:val="20"/>
                <w:lang w:val="fr-FR"/>
              </w:rPr>
              <w:t>º</w:t>
            </w:r>
          </w:p>
        </w:tc>
        <w:tc>
          <w:tcPr>
            <w:tcW w:w="6896" w:type="dxa"/>
            <w:shd w:val="clear" w:color="auto" w:fill="D9D9D9"/>
            <w:vAlign w:val="center"/>
          </w:tcPr>
          <w:p w14:paraId="49613586" w14:textId="205EC670" w:rsidR="009E0D28" w:rsidRPr="00831DF1" w:rsidRDefault="004D1FC7" w:rsidP="00926CD0">
            <w:pPr>
              <w:pStyle w:val="TableParagraph"/>
              <w:ind w:left="12"/>
              <w:rPr>
                <w:rFonts w:ascii="Verdana" w:hAnsi="Verdana"/>
                <w:b/>
                <w:sz w:val="20"/>
                <w:lang w:val="fr-FR"/>
              </w:rPr>
            </w:pPr>
            <w:r w:rsidRPr="00831DF1">
              <w:rPr>
                <w:rFonts w:ascii="Verdana" w:hAnsi="Verdana"/>
                <w:b/>
                <w:spacing w:val="-2"/>
                <w:sz w:val="20"/>
                <w:lang w:val="fr-FR"/>
              </w:rPr>
              <w:t>DÉSIGNATION</w:t>
            </w:r>
          </w:p>
        </w:tc>
        <w:tc>
          <w:tcPr>
            <w:tcW w:w="1126" w:type="dxa"/>
            <w:shd w:val="clear" w:color="auto" w:fill="D9D9D9"/>
            <w:vAlign w:val="center"/>
          </w:tcPr>
          <w:p w14:paraId="49613587" w14:textId="77777777" w:rsidR="009E0D28" w:rsidRPr="00831DF1" w:rsidRDefault="006A67F0" w:rsidP="00926CD0">
            <w:pPr>
              <w:pStyle w:val="TableParagraph"/>
              <w:ind w:left="22"/>
              <w:rPr>
                <w:rFonts w:ascii="Verdana"/>
                <w:b/>
                <w:sz w:val="20"/>
                <w:lang w:val="fr-FR"/>
              </w:rPr>
            </w:pPr>
            <w:r w:rsidRPr="00831DF1">
              <w:rPr>
                <w:rFonts w:ascii="Verdana"/>
                <w:b/>
                <w:spacing w:val="-2"/>
                <w:sz w:val="20"/>
                <w:lang w:val="fr-FR"/>
              </w:rPr>
              <w:t>É</w:t>
            </w:r>
            <w:r w:rsidRPr="00831DF1">
              <w:rPr>
                <w:rFonts w:ascii="Verdana"/>
                <w:b/>
                <w:spacing w:val="-2"/>
                <w:sz w:val="20"/>
                <w:lang w:val="fr-FR"/>
              </w:rPr>
              <w:t>CHELLE</w:t>
            </w:r>
          </w:p>
        </w:tc>
      </w:tr>
      <w:tr w:rsidR="009E0D28" w:rsidRPr="00831DF1" w14:paraId="4961358C" w14:textId="77777777" w:rsidTr="006A67F0">
        <w:trPr>
          <w:trHeight w:val="528"/>
        </w:trPr>
        <w:tc>
          <w:tcPr>
            <w:tcW w:w="2070" w:type="dxa"/>
            <w:tcBorders>
              <w:left w:val="double" w:sz="6" w:space="0" w:color="EFEFEF"/>
            </w:tcBorders>
            <w:vAlign w:val="center"/>
          </w:tcPr>
          <w:p w14:paraId="49613589" w14:textId="77777777" w:rsidR="009E0D28" w:rsidRPr="00831DF1" w:rsidRDefault="006A67F0" w:rsidP="006A67F0">
            <w:pPr>
              <w:pStyle w:val="TableParagraph"/>
              <w:ind w:left="12"/>
              <w:rPr>
                <w:rFonts w:ascii="Calibri"/>
                <w:b/>
                <w:sz w:val="21"/>
                <w:lang w:val="fr-FR"/>
              </w:rPr>
            </w:pPr>
            <w:proofErr w:type="spellStart"/>
            <w:r w:rsidRPr="00831DF1">
              <w:rPr>
                <w:rFonts w:ascii="Calibri"/>
                <w:b/>
                <w:spacing w:val="-5"/>
                <w:sz w:val="21"/>
                <w:lang w:val="fr-FR"/>
              </w:rPr>
              <w:t>2560A</w:t>
            </w:r>
            <w:proofErr w:type="spellEnd"/>
            <w:r w:rsidRPr="00831DF1">
              <w:rPr>
                <w:rFonts w:ascii="Calibri"/>
                <w:b/>
                <w:spacing w:val="-5"/>
                <w:sz w:val="21"/>
                <w:lang w:val="fr-FR"/>
              </w:rPr>
              <w:t>-</w:t>
            </w:r>
            <w:proofErr w:type="spellStart"/>
            <w:r w:rsidRPr="00831DF1">
              <w:rPr>
                <w:rFonts w:ascii="Calibri"/>
                <w:b/>
                <w:spacing w:val="-5"/>
                <w:sz w:val="21"/>
                <w:lang w:val="fr-FR"/>
              </w:rPr>
              <w:t>PE-301</w:t>
            </w:r>
            <w:proofErr w:type="spellEnd"/>
          </w:p>
        </w:tc>
        <w:tc>
          <w:tcPr>
            <w:tcW w:w="6896" w:type="dxa"/>
            <w:vAlign w:val="center"/>
          </w:tcPr>
          <w:p w14:paraId="4961358A" w14:textId="68A6338C" w:rsidR="009E0D28" w:rsidRPr="00831DF1" w:rsidRDefault="006A67F0" w:rsidP="00926CD0">
            <w:pPr>
              <w:pStyle w:val="TableParagraph"/>
              <w:ind w:left="12"/>
              <w:jc w:val="both"/>
              <w:rPr>
                <w:sz w:val="21"/>
                <w:lang w:val="fr-FR"/>
              </w:rPr>
            </w:pPr>
            <w:r w:rsidRPr="00831DF1">
              <w:rPr>
                <w:w w:val="105"/>
                <w:sz w:val="21"/>
                <w:lang w:val="fr-FR"/>
              </w:rPr>
              <w:t xml:space="preserve">Distribution d'énergie - </w:t>
            </w:r>
            <w:r w:rsidRPr="00831DF1">
              <w:rPr>
                <w:spacing w:val="-2"/>
                <w:w w:val="105"/>
                <w:sz w:val="21"/>
                <w:lang w:val="fr-FR"/>
              </w:rPr>
              <w:t>Plans</w:t>
            </w:r>
          </w:p>
        </w:tc>
        <w:tc>
          <w:tcPr>
            <w:tcW w:w="1126" w:type="dxa"/>
            <w:vAlign w:val="center"/>
          </w:tcPr>
          <w:p w14:paraId="4961358B" w14:textId="77777777" w:rsidR="009E0D28" w:rsidRPr="00831DF1" w:rsidRDefault="006A67F0" w:rsidP="00926CD0">
            <w:pPr>
              <w:pStyle w:val="TableParagraph"/>
              <w:ind w:left="22"/>
              <w:rPr>
                <w:rFonts w:ascii="Verdana"/>
                <w:sz w:val="20"/>
                <w:lang w:val="fr-FR"/>
              </w:rPr>
            </w:pPr>
            <w:r w:rsidRPr="00831DF1">
              <w:rPr>
                <w:rFonts w:ascii="Verdana"/>
                <w:spacing w:val="-2"/>
                <w:sz w:val="20"/>
                <w:lang w:val="fr-FR"/>
              </w:rPr>
              <w:t>1:100</w:t>
            </w:r>
          </w:p>
        </w:tc>
      </w:tr>
      <w:tr w:rsidR="009E0D28" w:rsidRPr="00831DF1" w14:paraId="49613590" w14:textId="77777777" w:rsidTr="006A67F0">
        <w:trPr>
          <w:trHeight w:val="528"/>
        </w:trPr>
        <w:tc>
          <w:tcPr>
            <w:tcW w:w="2070" w:type="dxa"/>
            <w:tcBorders>
              <w:left w:val="double" w:sz="6" w:space="0" w:color="EFEFEF"/>
            </w:tcBorders>
            <w:vAlign w:val="center"/>
          </w:tcPr>
          <w:p w14:paraId="4961358D" w14:textId="77777777" w:rsidR="009E0D28" w:rsidRPr="00831DF1" w:rsidRDefault="006A67F0" w:rsidP="006A67F0">
            <w:pPr>
              <w:pStyle w:val="TableParagraph"/>
              <w:ind w:left="12"/>
              <w:rPr>
                <w:rFonts w:ascii="Calibri"/>
                <w:b/>
                <w:sz w:val="21"/>
                <w:lang w:val="fr-FR"/>
              </w:rPr>
            </w:pPr>
            <w:proofErr w:type="spellStart"/>
            <w:r w:rsidRPr="00831DF1">
              <w:rPr>
                <w:rFonts w:ascii="Calibri"/>
                <w:b/>
                <w:spacing w:val="-5"/>
                <w:sz w:val="21"/>
                <w:lang w:val="fr-FR"/>
              </w:rPr>
              <w:t>2560A</w:t>
            </w:r>
            <w:proofErr w:type="spellEnd"/>
            <w:r w:rsidRPr="00831DF1">
              <w:rPr>
                <w:rFonts w:ascii="Calibri"/>
                <w:b/>
                <w:spacing w:val="-5"/>
                <w:sz w:val="21"/>
                <w:lang w:val="fr-FR"/>
              </w:rPr>
              <w:t>-</w:t>
            </w:r>
            <w:proofErr w:type="spellStart"/>
            <w:r w:rsidRPr="00831DF1">
              <w:rPr>
                <w:rFonts w:ascii="Calibri"/>
                <w:b/>
                <w:spacing w:val="-5"/>
                <w:sz w:val="21"/>
                <w:lang w:val="fr-FR"/>
              </w:rPr>
              <w:t>PE-302</w:t>
            </w:r>
            <w:proofErr w:type="spellEnd"/>
          </w:p>
        </w:tc>
        <w:tc>
          <w:tcPr>
            <w:tcW w:w="6896" w:type="dxa"/>
            <w:vAlign w:val="center"/>
          </w:tcPr>
          <w:p w14:paraId="4961358E" w14:textId="6B9ADF52" w:rsidR="009E0D28" w:rsidRPr="00831DF1" w:rsidRDefault="006A67F0" w:rsidP="00926CD0">
            <w:pPr>
              <w:pStyle w:val="TableParagraph"/>
              <w:ind w:left="12"/>
              <w:jc w:val="both"/>
              <w:rPr>
                <w:sz w:val="21"/>
                <w:lang w:val="fr-FR"/>
              </w:rPr>
            </w:pPr>
            <w:r w:rsidRPr="00831DF1">
              <w:rPr>
                <w:w w:val="110"/>
                <w:sz w:val="21"/>
                <w:lang w:val="fr-FR"/>
              </w:rPr>
              <w:t xml:space="preserve">Éclairage général - </w:t>
            </w:r>
            <w:r w:rsidRPr="00831DF1">
              <w:rPr>
                <w:spacing w:val="-2"/>
                <w:w w:val="110"/>
                <w:sz w:val="21"/>
                <w:lang w:val="fr-FR"/>
              </w:rPr>
              <w:t>Plans</w:t>
            </w:r>
          </w:p>
        </w:tc>
        <w:tc>
          <w:tcPr>
            <w:tcW w:w="1126" w:type="dxa"/>
            <w:vAlign w:val="center"/>
          </w:tcPr>
          <w:p w14:paraId="4961358F" w14:textId="77777777" w:rsidR="009E0D28" w:rsidRPr="00831DF1" w:rsidRDefault="006A67F0" w:rsidP="00926CD0">
            <w:pPr>
              <w:pStyle w:val="TableParagraph"/>
              <w:ind w:left="22"/>
              <w:rPr>
                <w:rFonts w:ascii="Verdana"/>
                <w:sz w:val="20"/>
                <w:lang w:val="fr-FR"/>
              </w:rPr>
            </w:pPr>
            <w:r w:rsidRPr="00831DF1">
              <w:rPr>
                <w:rFonts w:ascii="Verdana"/>
                <w:spacing w:val="-2"/>
                <w:sz w:val="20"/>
                <w:lang w:val="fr-FR"/>
              </w:rPr>
              <w:t>1:100</w:t>
            </w:r>
          </w:p>
        </w:tc>
      </w:tr>
      <w:tr w:rsidR="009E0D28" w:rsidRPr="00831DF1" w14:paraId="49613594" w14:textId="77777777" w:rsidTr="006A67F0">
        <w:trPr>
          <w:trHeight w:val="530"/>
        </w:trPr>
        <w:tc>
          <w:tcPr>
            <w:tcW w:w="2070" w:type="dxa"/>
            <w:tcBorders>
              <w:left w:val="double" w:sz="6" w:space="0" w:color="EFEFEF"/>
            </w:tcBorders>
            <w:vAlign w:val="center"/>
          </w:tcPr>
          <w:p w14:paraId="49613591" w14:textId="77777777" w:rsidR="009E0D28" w:rsidRPr="00831DF1" w:rsidRDefault="006A67F0" w:rsidP="006A67F0">
            <w:pPr>
              <w:pStyle w:val="TableParagraph"/>
              <w:ind w:left="12"/>
              <w:rPr>
                <w:rFonts w:ascii="Calibri"/>
                <w:b/>
                <w:sz w:val="21"/>
                <w:lang w:val="fr-FR"/>
              </w:rPr>
            </w:pPr>
            <w:proofErr w:type="spellStart"/>
            <w:r w:rsidRPr="00831DF1">
              <w:rPr>
                <w:rFonts w:ascii="Calibri"/>
                <w:b/>
                <w:spacing w:val="-5"/>
                <w:sz w:val="21"/>
                <w:lang w:val="fr-FR"/>
              </w:rPr>
              <w:t>2560A</w:t>
            </w:r>
            <w:proofErr w:type="spellEnd"/>
            <w:r w:rsidRPr="00831DF1">
              <w:rPr>
                <w:rFonts w:ascii="Calibri"/>
                <w:b/>
                <w:spacing w:val="-5"/>
                <w:sz w:val="21"/>
                <w:lang w:val="fr-FR"/>
              </w:rPr>
              <w:t>-</w:t>
            </w:r>
            <w:proofErr w:type="spellStart"/>
            <w:r w:rsidRPr="00831DF1">
              <w:rPr>
                <w:rFonts w:ascii="Calibri"/>
                <w:b/>
                <w:spacing w:val="-5"/>
                <w:sz w:val="21"/>
                <w:lang w:val="fr-FR"/>
              </w:rPr>
              <w:t>PE-303</w:t>
            </w:r>
            <w:proofErr w:type="spellEnd"/>
          </w:p>
        </w:tc>
        <w:tc>
          <w:tcPr>
            <w:tcW w:w="6896" w:type="dxa"/>
            <w:vAlign w:val="center"/>
          </w:tcPr>
          <w:p w14:paraId="49613592" w14:textId="27F5E925" w:rsidR="009E0D28" w:rsidRPr="00831DF1" w:rsidRDefault="006A67F0" w:rsidP="00926CD0">
            <w:pPr>
              <w:pStyle w:val="TableParagraph"/>
              <w:ind w:left="12"/>
              <w:jc w:val="both"/>
              <w:rPr>
                <w:sz w:val="21"/>
                <w:lang w:val="fr-FR"/>
              </w:rPr>
            </w:pPr>
            <w:r w:rsidRPr="00831DF1">
              <w:rPr>
                <w:w w:val="110"/>
                <w:sz w:val="21"/>
                <w:lang w:val="fr-FR"/>
              </w:rPr>
              <w:t xml:space="preserve">Éclairage </w:t>
            </w:r>
            <w:r w:rsidR="004D1FC7" w:rsidRPr="00831DF1">
              <w:rPr>
                <w:w w:val="110"/>
                <w:sz w:val="21"/>
                <w:lang w:val="fr-FR"/>
              </w:rPr>
              <w:t>d’urgence</w:t>
            </w:r>
            <w:r w:rsidRPr="00831DF1">
              <w:rPr>
                <w:w w:val="110"/>
                <w:sz w:val="21"/>
                <w:lang w:val="fr-FR"/>
              </w:rPr>
              <w:t xml:space="preserve"> - </w:t>
            </w:r>
            <w:r w:rsidRPr="00831DF1">
              <w:rPr>
                <w:spacing w:val="-2"/>
                <w:w w:val="110"/>
                <w:sz w:val="21"/>
                <w:lang w:val="fr-FR"/>
              </w:rPr>
              <w:t>Plans</w:t>
            </w:r>
          </w:p>
        </w:tc>
        <w:tc>
          <w:tcPr>
            <w:tcW w:w="1126" w:type="dxa"/>
            <w:vAlign w:val="center"/>
          </w:tcPr>
          <w:p w14:paraId="49613593" w14:textId="77777777" w:rsidR="009E0D28" w:rsidRPr="00831DF1" w:rsidRDefault="006A67F0" w:rsidP="00926CD0">
            <w:pPr>
              <w:pStyle w:val="TableParagraph"/>
              <w:ind w:left="22"/>
              <w:rPr>
                <w:rFonts w:ascii="Verdana"/>
                <w:sz w:val="20"/>
                <w:lang w:val="fr-FR"/>
              </w:rPr>
            </w:pPr>
            <w:r w:rsidRPr="00831DF1">
              <w:rPr>
                <w:rFonts w:ascii="Verdana"/>
                <w:spacing w:val="-2"/>
                <w:sz w:val="20"/>
                <w:lang w:val="fr-FR"/>
              </w:rPr>
              <w:t>1:100</w:t>
            </w:r>
          </w:p>
        </w:tc>
      </w:tr>
      <w:tr w:rsidR="009E0D28" w:rsidRPr="00831DF1" w14:paraId="49613598" w14:textId="77777777" w:rsidTr="006A67F0">
        <w:trPr>
          <w:trHeight w:val="528"/>
        </w:trPr>
        <w:tc>
          <w:tcPr>
            <w:tcW w:w="2070" w:type="dxa"/>
            <w:tcBorders>
              <w:left w:val="double" w:sz="6" w:space="0" w:color="EFEFEF"/>
            </w:tcBorders>
            <w:vAlign w:val="center"/>
          </w:tcPr>
          <w:p w14:paraId="49613595" w14:textId="77777777" w:rsidR="009E0D28" w:rsidRPr="00831DF1" w:rsidRDefault="006A67F0" w:rsidP="006A67F0">
            <w:pPr>
              <w:pStyle w:val="TableParagraph"/>
              <w:ind w:left="12"/>
              <w:rPr>
                <w:rFonts w:ascii="Calibri"/>
                <w:b/>
                <w:sz w:val="21"/>
                <w:lang w:val="fr-FR"/>
              </w:rPr>
            </w:pPr>
            <w:proofErr w:type="spellStart"/>
            <w:r w:rsidRPr="00831DF1">
              <w:rPr>
                <w:rFonts w:ascii="Calibri"/>
                <w:b/>
                <w:spacing w:val="-5"/>
                <w:sz w:val="21"/>
                <w:lang w:val="fr-FR"/>
              </w:rPr>
              <w:t>2560A</w:t>
            </w:r>
            <w:proofErr w:type="spellEnd"/>
            <w:r w:rsidRPr="00831DF1">
              <w:rPr>
                <w:rFonts w:ascii="Calibri"/>
                <w:b/>
                <w:spacing w:val="-5"/>
                <w:sz w:val="21"/>
                <w:lang w:val="fr-FR"/>
              </w:rPr>
              <w:t>-</w:t>
            </w:r>
            <w:proofErr w:type="spellStart"/>
            <w:r w:rsidRPr="00831DF1">
              <w:rPr>
                <w:rFonts w:ascii="Calibri"/>
                <w:b/>
                <w:spacing w:val="-5"/>
                <w:sz w:val="21"/>
                <w:lang w:val="fr-FR"/>
              </w:rPr>
              <w:t>PE-304</w:t>
            </w:r>
            <w:proofErr w:type="spellEnd"/>
          </w:p>
        </w:tc>
        <w:tc>
          <w:tcPr>
            <w:tcW w:w="6896" w:type="dxa"/>
            <w:vAlign w:val="center"/>
          </w:tcPr>
          <w:p w14:paraId="49613596" w14:textId="6EEF7D0B" w:rsidR="009E0D28" w:rsidRPr="00831DF1" w:rsidRDefault="006A67F0" w:rsidP="00926CD0">
            <w:pPr>
              <w:pStyle w:val="TableParagraph"/>
              <w:ind w:left="12"/>
              <w:jc w:val="both"/>
              <w:rPr>
                <w:sz w:val="21"/>
                <w:lang w:val="fr-FR"/>
              </w:rPr>
            </w:pPr>
            <w:r w:rsidRPr="00831DF1">
              <w:rPr>
                <w:w w:val="105"/>
                <w:sz w:val="21"/>
                <w:lang w:val="fr-FR"/>
              </w:rPr>
              <w:t xml:space="preserve">Prises - </w:t>
            </w:r>
            <w:r w:rsidRPr="00831DF1">
              <w:rPr>
                <w:spacing w:val="-2"/>
                <w:w w:val="105"/>
                <w:sz w:val="21"/>
                <w:lang w:val="fr-FR"/>
              </w:rPr>
              <w:t>Plan</w:t>
            </w:r>
          </w:p>
        </w:tc>
        <w:tc>
          <w:tcPr>
            <w:tcW w:w="1126" w:type="dxa"/>
            <w:vAlign w:val="center"/>
          </w:tcPr>
          <w:p w14:paraId="49613597" w14:textId="77777777" w:rsidR="009E0D28" w:rsidRPr="00831DF1" w:rsidRDefault="006A67F0" w:rsidP="00926CD0">
            <w:pPr>
              <w:pStyle w:val="TableParagraph"/>
              <w:ind w:left="22"/>
              <w:rPr>
                <w:rFonts w:ascii="Verdana"/>
                <w:sz w:val="20"/>
                <w:lang w:val="fr-FR"/>
              </w:rPr>
            </w:pPr>
            <w:r w:rsidRPr="00831DF1">
              <w:rPr>
                <w:rFonts w:ascii="Verdana"/>
                <w:spacing w:val="-2"/>
                <w:sz w:val="20"/>
                <w:lang w:val="fr-FR"/>
              </w:rPr>
              <w:t>1:100</w:t>
            </w:r>
          </w:p>
        </w:tc>
      </w:tr>
      <w:tr w:rsidR="009E0D28" w:rsidRPr="00831DF1" w14:paraId="4961359C" w14:textId="77777777" w:rsidTr="006A67F0">
        <w:trPr>
          <w:trHeight w:val="510"/>
        </w:trPr>
        <w:tc>
          <w:tcPr>
            <w:tcW w:w="2070" w:type="dxa"/>
            <w:tcBorders>
              <w:left w:val="double" w:sz="6" w:space="0" w:color="EFEFEF"/>
            </w:tcBorders>
            <w:vAlign w:val="center"/>
          </w:tcPr>
          <w:p w14:paraId="49613599" w14:textId="77777777" w:rsidR="009E0D28" w:rsidRPr="00831DF1" w:rsidRDefault="009E0D28" w:rsidP="006A67F0">
            <w:pPr>
              <w:pStyle w:val="TableParagraph"/>
              <w:ind w:left="12"/>
              <w:rPr>
                <w:rFonts w:ascii="Times New Roman"/>
                <w:sz w:val="18"/>
                <w:lang w:val="fr-FR"/>
              </w:rPr>
            </w:pPr>
          </w:p>
        </w:tc>
        <w:tc>
          <w:tcPr>
            <w:tcW w:w="6896" w:type="dxa"/>
            <w:vAlign w:val="center"/>
          </w:tcPr>
          <w:p w14:paraId="4961359A" w14:textId="77777777" w:rsidR="009E0D28" w:rsidRPr="00831DF1" w:rsidRDefault="009E0D28" w:rsidP="00926CD0">
            <w:pPr>
              <w:pStyle w:val="TableParagraph"/>
              <w:ind w:left="12"/>
              <w:jc w:val="both"/>
              <w:rPr>
                <w:rFonts w:ascii="Times New Roman"/>
                <w:sz w:val="18"/>
                <w:lang w:val="fr-FR"/>
              </w:rPr>
            </w:pPr>
          </w:p>
        </w:tc>
        <w:tc>
          <w:tcPr>
            <w:tcW w:w="1126" w:type="dxa"/>
            <w:vAlign w:val="center"/>
          </w:tcPr>
          <w:p w14:paraId="4961359B" w14:textId="77777777" w:rsidR="009E0D28" w:rsidRPr="00831DF1" w:rsidRDefault="009E0D28" w:rsidP="00926CD0">
            <w:pPr>
              <w:pStyle w:val="TableParagraph"/>
              <w:ind w:left="22"/>
              <w:rPr>
                <w:rFonts w:ascii="Times New Roman"/>
                <w:sz w:val="18"/>
                <w:lang w:val="fr-FR"/>
              </w:rPr>
            </w:pPr>
          </w:p>
        </w:tc>
      </w:tr>
      <w:tr w:rsidR="009E0D28" w:rsidRPr="00831DF1" w14:paraId="496135A0" w14:textId="77777777" w:rsidTr="006A67F0">
        <w:trPr>
          <w:trHeight w:val="510"/>
        </w:trPr>
        <w:tc>
          <w:tcPr>
            <w:tcW w:w="2070" w:type="dxa"/>
            <w:tcBorders>
              <w:left w:val="double" w:sz="6" w:space="0" w:color="EFEFEF"/>
            </w:tcBorders>
            <w:vAlign w:val="center"/>
          </w:tcPr>
          <w:p w14:paraId="4961359D" w14:textId="77777777" w:rsidR="009E0D28" w:rsidRPr="00831DF1" w:rsidRDefault="009E0D28" w:rsidP="006A67F0">
            <w:pPr>
              <w:pStyle w:val="TableParagraph"/>
              <w:ind w:left="12"/>
              <w:rPr>
                <w:rFonts w:ascii="Times New Roman"/>
                <w:sz w:val="18"/>
                <w:lang w:val="fr-FR"/>
              </w:rPr>
            </w:pPr>
          </w:p>
        </w:tc>
        <w:tc>
          <w:tcPr>
            <w:tcW w:w="6896" w:type="dxa"/>
            <w:vAlign w:val="center"/>
          </w:tcPr>
          <w:p w14:paraId="4961359E" w14:textId="77777777" w:rsidR="009E0D28" w:rsidRPr="00831DF1" w:rsidRDefault="009E0D28" w:rsidP="00926CD0">
            <w:pPr>
              <w:pStyle w:val="TableParagraph"/>
              <w:ind w:left="12"/>
              <w:jc w:val="both"/>
              <w:rPr>
                <w:rFonts w:ascii="Times New Roman"/>
                <w:sz w:val="18"/>
                <w:lang w:val="fr-FR"/>
              </w:rPr>
            </w:pPr>
          </w:p>
        </w:tc>
        <w:tc>
          <w:tcPr>
            <w:tcW w:w="1126" w:type="dxa"/>
            <w:vAlign w:val="center"/>
          </w:tcPr>
          <w:p w14:paraId="4961359F" w14:textId="77777777" w:rsidR="009E0D28" w:rsidRPr="00831DF1" w:rsidRDefault="009E0D28" w:rsidP="00926CD0">
            <w:pPr>
              <w:pStyle w:val="TableParagraph"/>
              <w:ind w:left="22"/>
              <w:rPr>
                <w:rFonts w:ascii="Times New Roman"/>
                <w:sz w:val="18"/>
                <w:lang w:val="fr-FR"/>
              </w:rPr>
            </w:pPr>
          </w:p>
        </w:tc>
      </w:tr>
    </w:tbl>
    <w:p w14:paraId="496135A1" w14:textId="77777777" w:rsidR="009E0D28" w:rsidRPr="00831DF1" w:rsidRDefault="009E0D28">
      <w:pPr>
        <w:pStyle w:val="Corpodetexto"/>
        <w:rPr>
          <w:sz w:val="15"/>
          <w:lang w:val="fr-FR"/>
        </w:rPr>
      </w:pPr>
    </w:p>
    <w:p w14:paraId="496135A2" w14:textId="77777777" w:rsidR="009E0D28" w:rsidRPr="00831DF1" w:rsidRDefault="009E0D28">
      <w:pPr>
        <w:pStyle w:val="Corpodetexto"/>
        <w:rPr>
          <w:sz w:val="15"/>
          <w:lang w:val="fr-FR"/>
        </w:rPr>
      </w:pPr>
    </w:p>
    <w:p w14:paraId="496135A3" w14:textId="77777777" w:rsidR="009E0D28" w:rsidRPr="00831DF1" w:rsidRDefault="009E0D28">
      <w:pPr>
        <w:pStyle w:val="Corpodetexto"/>
        <w:rPr>
          <w:sz w:val="15"/>
          <w:lang w:val="fr-FR"/>
        </w:rPr>
      </w:pPr>
    </w:p>
    <w:p w14:paraId="496135A4" w14:textId="77777777" w:rsidR="009E0D28" w:rsidRPr="00831DF1" w:rsidRDefault="009E0D28">
      <w:pPr>
        <w:pStyle w:val="Corpodetexto"/>
        <w:rPr>
          <w:sz w:val="15"/>
          <w:lang w:val="fr-FR"/>
        </w:rPr>
      </w:pPr>
    </w:p>
    <w:p w14:paraId="496135A5" w14:textId="77777777" w:rsidR="009E0D28" w:rsidRPr="00831DF1" w:rsidRDefault="009E0D28">
      <w:pPr>
        <w:pStyle w:val="Corpodetexto"/>
        <w:rPr>
          <w:sz w:val="15"/>
          <w:lang w:val="fr-FR"/>
        </w:rPr>
      </w:pPr>
    </w:p>
    <w:p w14:paraId="496135A6" w14:textId="77777777" w:rsidR="009E0D28" w:rsidRPr="00831DF1" w:rsidRDefault="009E0D28">
      <w:pPr>
        <w:pStyle w:val="Corpodetexto"/>
        <w:rPr>
          <w:sz w:val="15"/>
          <w:lang w:val="fr-FR"/>
        </w:rPr>
      </w:pPr>
    </w:p>
    <w:p w14:paraId="496135A7" w14:textId="77777777" w:rsidR="009E0D28" w:rsidRPr="00831DF1" w:rsidRDefault="009E0D28">
      <w:pPr>
        <w:pStyle w:val="Corpodetexto"/>
        <w:rPr>
          <w:sz w:val="15"/>
          <w:lang w:val="fr-FR"/>
        </w:rPr>
      </w:pPr>
    </w:p>
    <w:p w14:paraId="496135A8" w14:textId="77777777" w:rsidR="009E0D28" w:rsidRPr="00831DF1" w:rsidRDefault="009E0D28">
      <w:pPr>
        <w:pStyle w:val="Corpodetexto"/>
        <w:rPr>
          <w:sz w:val="15"/>
          <w:lang w:val="fr-FR"/>
        </w:rPr>
      </w:pPr>
    </w:p>
    <w:p w14:paraId="496135A9" w14:textId="77777777" w:rsidR="009E0D28" w:rsidRPr="00831DF1" w:rsidRDefault="009E0D28">
      <w:pPr>
        <w:pStyle w:val="Corpodetexto"/>
        <w:rPr>
          <w:sz w:val="15"/>
          <w:lang w:val="fr-FR"/>
        </w:rPr>
      </w:pPr>
    </w:p>
    <w:p w14:paraId="496135AA" w14:textId="77777777" w:rsidR="009E0D28" w:rsidRPr="00831DF1" w:rsidRDefault="009E0D28">
      <w:pPr>
        <w:pStyle w:val="Corpodetexto"/>
        <w:rPr>
          <w:sz w:val="15"/>
          <w:lang w:val="fr-FR"/>
        </w:rPr>
      </w:pPr>
    </w:p>
    <w:p w14:paraId="496135AB" w14:textId="77777777" w:rsidR="009E0D28" w:rsidRPr="00831DF1" w:rsidRDefault="009E0D28">
      <w:pPr>
        <w:pStyle w:val="Corpodetexto"/>
        <w:rPr>
          <w:sz w:val="15"/>
          <w:lang w:val="fr-FR"/>
        </w:rPr>
      </w:pPr>
    </w:p>
    <w:p w14:paraId="496135AC" w14:textId="77777777" w:rsidR="009E0D28" w:rsidRPr="00831DF1" w:rsidRDefault="009E0D28">
      <w:pPr>
        <w:pStyle w:val="Corpodetexto"/>
        <w:rPr>
          <w:sz w:val="15"/>
          <w:lang w:val="fr-FR"/>
        </w:rPr>
      </w:pPr>
    </w:p>
    <w:p w14:paraId="496135AD" w14:textId="77777777" w:rsidR="009E0D28" w:rsidRPr="00831DF1" w:rsidRDefault="009E0D28">
      <w:pPr>
        <w:pStyle w:val="Corpodetexto"/>
        <w:rPr>
          <w:sz w:val="15"/>
          <w:lang w:val="fr-FR"/>
        </w:rPr>
      </w:pPr>
    </w:p>
    <w:p w14:paraId="496135AE" w14:textId="77777777" w:rsidR="009E0D28" w:rsidRPr="00831DF1" w:rsidRDefault="009E0D28">
      <w:pPr>
        <w:pStyle w:val="Corpodetexto"/>
        <w:rPr>
          <w:sz w:val="15"/>
          <w:lang w:val="fr-FR"/>
        </w:rPr>
      </w:pPr>
    </w:p>
    <w:p w14:paraId="496135AF" w14:textId="77777777" w:rsidR="009E0D28" w:rsidRPr="00831DF1" w:rsidRDefault="009E0D28">
      <w:pPr>
        <w:pStyle w:val="Corpodetexto"/>
        <w:rPr>
          <w:sz w:val="15"/>
          <w:lang w:val="fr-FR"/>
        </w:rPr>
      </w:pPr>
    </w:p>
    <w:p w14:paraId="496135B0" w14:textId="77777777" w:rsidR="009E0D28" w:rsidRPr="00831DF1" w:rsidRDefault="009E0D28">
      <w:pPr>
        <w:pStyle w:val="Corpodetexto"/>
        <w:rPr>
          <w:sz w:val="15"/>
          <w:lang w:val="fr-FR"/>
        </w:rPr>
      </w:pPr>
    </w:p>
    <w:p w14:paraId="496135B1" w14:textId="77777777" w:rsidR="009E0D28" w:rsidRPr="00831DF1" w:rsidRDefault="009E0D28">
      <w:pPr>
        <w:pStyle w:val="Corpodetexto"/>
        <w:rPr>
          <w:sz w:val="15"/>
          <w:lang w:val="fr-FR"/>
        </w:rPr>
      </w:pPr>
    </w:p>
    <w:p w14:paraId="496135B2" w14:textId="77777777" w:rsidR="009E0D28" w:rsidRPr="00831DF1" w:rsidRDefault="009E0D28">
      <w:pPr>
        <w:pStyle w:val="Corpodetexto"/>
        <w:rPr>
          <w:sz w:val="15"/>
          <w:lang w:val="fr-FR"/>
        </w:rPr>
      </w:pPr>
    </w:p>
    <w:p w14:paraId="496135B3" w14:textId="77777777" w:rsidR="009E0D28" w:rsidRPr="00831DF1" w:rsidRDefault="009E0D28">
      <w:pPr>
        <w:pStyle w:val="Corpodetexto"/>
        <w:rPr>
          <w:sz w:val="15"/>
          <w:lang w:val="fr-FR"/>
        </w:rPr>
      </w:pPr>
    </w:p>
    <w:p w14:paraId="496135B4" w14:textId="77777777" w:rsidR="009E0D28" w:rsidRPr="00831DF1" w:rsidRDefault="009E0D28">
      <w:pPr>
        <w:pStyle w:val="Corpodetexto"/>
        <w:rPr>
          <w:sz w:val="15"/>
          <w:lang w:val="fr-FR"/>
        </w:rPr>
      </w:pPr>
    </w:p>
    <w:p w14:paraId="496135B5" w14:textId="77777777" w:rsidR="009E0D28" w:rsidRPr="00831DF1" w:rsidRDefault="009E0D28">
      <w:pPr>
        <w:pStyle w:val="Corpodetexto"/>
        <w:rPr>
          <w:sz w:val="15"/>
          <w:lang w:val="fr-FR"/>
        </w:rPr>
      </w:pPr>
    </w:p>
    <w:p w14:paraId="496135B6" w14:textId="77777777" w:rsidR="009E0D28" w:rsidRPr="00831DF1" w:rsidRDefault="009E0D28">
      <w:pPr>
        <w:pStyle w:val="Corpodetexto"/>
        <w:rPr>
          <w:sz w:val="15"/>
          <w:lang w:val="fr-FR"/>
        </w:rPr>
      </w:pPr>
    </w:p>
    <w:p w14:paraId="496135B7" w14:textId="77777777" w:rsidR="009E0D28" w:rsidRPr="00831DF1" w:rsidRDefault="009E0D28">
      <w:pPr>
        <w:pStyle w:val="Corpodetexto"/>
        <w:rPr>
          <w:sz w:val="15"/>
          <w:lang w:val="fr-FR"/>
        </w:rPr>
      </w:pPr>
    </w:p>
    <w:p w14:paraId="496135B8" w14:textId="77777777" w:rsidR="009E0D28" w:rsidRPr="00831DF1" w:rsidRDefault="009E0D28">
      <w:pPr>
        <w:pStyle w:val="Corpodetexto"/>
        <w:rPr>
          <w:sz w:val="15"/>
          <w:lang w:val="fr-FR"/>
        </w:rPr>
      </w:pPr>
    </w:p>
    <w:p w14:paraId="496135B9" w14:textId="77777777" w:rsidR="009E0D28" w:rsidRPr="00831DF1" w:rsidRDefault="009E0D28">
      <w:pPr>
        <w:pStyle w:val="Corpodetexto"/>
        <w:rPr>
          <w:sz w:val="15"/>
          <w:lang w:val="fr-FR"/>
        </w:rPr>
      </w:pPr>
    </w:p>
    <w:p w14:paraId="496135BA" w14:textId="77777777" w:rsidR="009E0D28" w:rsidRPr="00831DF1" w:rsidRDefault="009E0D28">
      <w:pPr>
        <w:pStyle w:val="Corpodetexto"/>
        <w:rPr>
          <w:sz w:val="15"/>
          <w:lang w:val="fr-FR"/>
        </w:rPr>
      </w:pPr>
    </w:p>
    <w:p w14:paraId="496135BB" w14:textId="77777777" w:rsidR="009E0D28" w:rsidRPr="00831DF1" w:rsidRDefault="009E0D28">
      <w:pPr>
        <w:pStyle w:val="Corpodetexto"/>
        <w:rPr>
          <w:sz w:val="15"/>
          <w:lang w:val="fr-FR"/>
        </w:rPr>
      </w:pPr>
    </w:p>
    <w:p w14:paraId="496135BC" w14:textId="77777777" w:rsidR="009E0D28" w:rsidRPr="00831DF1" w:rsidRDefault="009E0D28">
      <w:pPr>
        <w:pStyle w:val="Corpodetexto"/>
        <w:rPr>
          <w:sz w:val="15"/>
          <w:lang w:val="fr-FR"/>
        </w:rPr>
      </w:pPr>
    </w:p>
    <w:p w14:paraId="496135BD" w14:textId="77777777" w:rsidR="009E0D28" w:rsidRPr="00831DF1" w:rsidRDefault="009E0D28">
      <w:pPr>
        <w:pStyle w:val="Corpodetexto"/>
        <w:rPr>
          <w:sz w:val="15"/>
          <w:lang w:val="fr-FR"/>
        </w:rPr>
      </w:pPr>
    </w:p>
    <w:p w14:paraId="496135BE" w14:textId="77777777" w:rsidR="009E0D28" w:rsidRPr="00831DF1" w:rsidRDefault="009E0D28">
      <w:pPr>
        <w:pStyle w:val="Corpodetexto"/>
        <w:rPr>
          <w:sz w:val="15"/>
          <w:lang w:val="fr-FR"/>
        </w:rPr>
      </w:pPr>
    </w:p>
    <w:p w14:paraId="496135BF" w14:textId="77777777" w:rsidR="009E0D28" w:rsidRPr="00831DF1" w:rsidRDefault="009E0D28">
      <w:pPr>
        <w:pStyle w:val="Corpodetexto"/>
        <w:rPr>
          <w:sz w:val="15"/>
          <w:lang w:val="fr-FR"/>
        </w:rPr>
      </w:pPr>
    </w:p>
    <w:p w14:paraId="496135C0" w14:textId="77777777" w:rsidR="009E0D28" w:rsidRPr="00831DF1" w:rsidRDefault="009E0D28">
      <w:pPr>
        <w:pStyle w:val="Corpodetexto"/>
        <w:rPr>
          <w:sz w:val="15"/>
          <w:lang w:val="fr-FR"/>
        </w:rPr>
      </w:pPr>
    </w:p>
    <w:p w14:paraId="496135C1" w14:textId="77777777" w:rsidR="009E0D28" w:rsidRPr="00831DF1" w:rsidRDefault="009E0D28">
      <w:pPr>
        <w:pStyle w:val="Corpodetexto"/>
        <w:rPr>
          <w:sz w:val="15"/>
          <w:lang w:val="fr-FR"/>
        </w:rPr>
      </w:pPr>
    </w:p>
    <w:p w14:paraId="496135C2" w14:textId="77777777" w:rsidR="009E0D28" w:rsidRPr="00831DF1" w:rsidRDefault="009E0D28">
      <w:pPr>
        <w:pStyle w:val="Corpodetexto"/>
        <w:rPr>
          <w:sz w:val="15"/>
          <w:lang w:val="fr-FR"/>
        </w:rPr>
      </w:pPr>
    </w:p>
    <w:p w14:paraId="496135C3" w14:textId="77777777" w:rsidR="009E0D28" w:rsidRPr="00831DF1" w:rsidRDefault="009E0D28">
      <w:pPr>
        <w:pStyle w:val="Corpodetexto"/>
        <w:rPr>
          <w:sz w:val="15"/>
          <w:lang w:val="fr-FR"/>
        </w:rPr>
      </w:pPr>
    </w:p>
    <w:p w14:paraId="496135C4" w14:textId="77777777" w:rsidR="009E0D28" w:rsidRPr="00831DF1" w:rsidRDefault="009E0D28">
      <w:pPr>
        <w:pStyle w:val="Corpodetexto"/>
        <w:rPr>
          <w:sz w:val="15"/>
          <w:lang w:val="fr-FR"/>
        </w:rPr>
      </w:pPr>
    </w:p>
    <w:p w14:paraId="496135C5" w14:textId="77777777" w:rsidR="009E0D28" w:rsidRPr="00831DF1" w:rsidRDefault="009E0D28">
      <w:pPr>
        <w:pStyle w:val="Corpodetexto"/>
        <w:rPr>
          <w:sz w:val="15"/>
          <w:lang w:val="fr-FR"/>
        </w:rPr>
      </w:pPr>
    </w:p>
    <w:p w14:paraId="496135C6" w14:textId="77777777" w:rsidR="009E0D28" w:rsidRPr="00831DF1" w:rsidRDefault="009E0D28">
      <w:pPr>
        <w:pStyle w:val="Corpodetexto"/>
        <w:rPr>
          <w:sz w:val="15"/>
          <w:lang w:val="fr-FR"/>
        </w:rPr>
      </w:pPr>
    </w:p>
    <w:p w14:paraId="496135C7" w14:textId="77777777" w:rsidR="009E0D28" w:rsidRPr="00831DF1" w:rsidRDefault="009E0D28">
      <w:pPr>
        <w:pStyle w:val="Corpodetexto"/>
        <w:rPr>
          <w:sz w:val="15"/>
          <w:lang w:val="fr-FR"/>
        </w:rPr>
      </w:pPr>
    </w:p>
    <w:p w14:paraId="496135C8" w14:textId="77777777" w:rsidR="009E0D28" w:rsidRPr="00831DF1" w:rsidRDefault="009E0D28">
      <w:pPr>
        <w:pStyle w:val="Corpodetexto"/>
        <w:rPr>
          <w:sz w:val="15"/>
          <w:lang w:val="fr-FR"/>
        </w:rPr>
      </w:pPr>
    </w:p>
    <w:p w14:paraId="496135C9" w14:textId="77777777" w:rsidR="009E0D28" w:rsidRPr="00831DF1" w:rsidRDefault="009E0D28">
      <w:pPr>
        <w:pStyle w:val="Corpodetexto"/>
        <w:rPr>
          <w:sz w:val="15"/>
          <w:lang w:val="fr-FR"/>
        </w:rPr>
      </w:pPr>
    </w:p>
    <w:p w14:paraId="496135CA" w14:textId="77777777" w:rsidR="009E0D28" w:rsidRPr="00831DF1" w:rsidRDefault="009E0D28">
      <w:pPr>
        <w:pStyle w:val="Corpodetexto"/>
        <w:rPr>
          <w:sz w:val="15"/>
          <w:lang w:val="fr-FR"/>
        </w:rPr>
      </w:pPr>
    </w:p>
    <w:p w14:paraId="496135CB" w14:textId="77777777" w:rsidR="009E0D28" w:rsidRPr="00831DF1" w:rsidRDefault="009E0D28">
      <w:pPr>
        <w:pStyle w:val="Corpodetexto"/>
        <w:rPr>
          <w:sz w:val="15"/>
          <w:lang w:val="fr-FR"/>
        </w:rPr>
      </w:pPr>
    </w:p>
    <w:p w14:paraId="496135CC" w14:textId="77777777" w:rsidR="009E0D28" w:rsidRPr="00831DF1" w:rsidRDefault="009E0D28">
      <w:pPr>
        <w:pStyle w:val="Corpodetexto"/>
        <w:rPr>
          <w:sz w:val="15"/>
          <w:lang w:val="fr-FR"/>
        </w:rPr>
      </w:pPr>
    </w:p>
    <w:p w14:paraId="496135D1" w14:textId="77777777" w:rsidR="009E0D28" w:rsidRPr="00831DF1" w:rsidRDefault="009E0D28">
      <w:pPr>
        <w:pStyle w:val="Corpodetexto"/>
        <w:rPr>
          <w:sz w:val="15"/>
          <w:lang w:val="fr-FR"/>
        </w:rPr>
      </w:pPr>
    </w:p>
    <w:p w14:paraId="496135D3" w14:textId="77777777" w:rsidR="009E0D28" w:rsidRPr="00831DF1" w:rsidRDefault="009E0D28">
      <w:pPr>
        <w:pStyle w:val="Corpodetexto"/>
        <w:rPr>
          <w:sz w:val="15"/>
          <w:lang w:val="fr-FR"/>
        </w:rPr>
      </w:pPr>
    </w:p>
    <w:p w14:paraId="496135D4" w14:textId="77777777" w:rsidR="009E0D28" w:rsidRPr="00831DF1" w:rsidRDefault="009E0D28">
      <w:pPr>
        <w:pStyle w:val="Corpodetexto"/>
        <w:rPr>
          <w:sz w:val="15"/>
          <w:lang w:val="fr-FR"/>
        </w:rPr>
      </w:pPr>
    </w:p>
    <w:p w14:paraId="496135D5" w14:textId="77777777" w:rsidR="009E0D28" w:rsidRPr="00831DF1" w:rsidRDefault="009E0D28">
      <w:pPr>
        <w:pStyle w:val="Corpodetexto"/>
        <w:rPr>
          <w:sz w:val="15"/>
          <w:lang w:val="fr-FR"/>
        </w:rPr>
      </w:pPr>
    </w:p>
    <w:p w14:paraId="496135D6" w14:textId="77777777" w:rsidR="009E0D28" w:rsidRPr="00831DF1" w:rsidRDefault="009E0D28">
      <w:pPr>
        <w:pStyle w:val="Corpodetexto"/>
        <w:spacing w:before="103"/>
        <w:rPr>
          <w:sz w:val="15"/>
          <w:lang w:val="fr-FR"/>
        </w:rPr>
      </w:pPr>
    </w:p>
    <w:p w14:paraId="496135D7" w14:textId="77777777" w:rsidR="009E0D28" w:rsidRPr="00831DF1" w:rsidRDefault="006A67F0">
      <w:pPr>
        <w:ind w:right="420"/>
        <w:jc w:val="right"/>
        <w:rPr>
          <w:sz w:val="18"/>
          <w:lang w:val="fr-FR"/>
        </w:rPr>
      </w:pPr>
      <w:proofErr w:type="spellStart"/>
      <w:r w:rsidRPr="00831DF1">
        <w:rPr>
          <w:spacing w:val="-5"/>
          <w:sz w:val="18"/>
          <w:lang w:val="fr-FR"/>
        </w:rPr>
        <w:t>LPD</w:t>
      </w:r>
      <w:proofErr w:type="spellEnd"/>
      <w:r w:rsidRPr="00831DF1">
        <w:rPr>
          <w:spacing w:val="-5"/>
          <w:sz w:val="18"/>
          <w:lang w:val="fr-FR"/>
        </w:rPr>
        <w:t>-33</w:t>
      </w:r>
    </w:p>
    <w:p w14:paraId="496135D8" w14:textId="77777777" w:rsidR="009E0D28" w:rsidRPr="00831DF1" w:rsidRDefault="009E0D28">
      <w:pPr>
        <w:jc w:val="right"/>
        <w:rPr>
          <w:sz w:val="18"/>
          <w:lang w:val="fr-FR"/>
        </w:rPr>
        <w:sectPr w:rsidR="009E0D28" w:rsidRPr="00831DF1">
          <w:headerReference w:type="default" r:id="rId41"/>
          <w:footerReference w:type="default" r:id="rId42"/>
          <w:pgSz w:w="11910" w:h="16840"/>
          <w:pgMar w:top="540" w:right="708" w:bottom="280" w:left="992" w:header="0" w:footer="0" w:gutter="0"/>
          <w:cols w:space="720"/>
        </w:sectPr>
      </w:pPr>
    </w:p>
    <w:p w14:paraId="496135D9" w14:textId="77777777" w:rsidR="009E0D28" w:rsidRPr="00831DF1" w:rsidRDefault="009E0D28">
      <w:pPr>
        <w:pStyle w:val="Corpodetexto"/>
        <w:spacing w:before="2"/>
        <w:rPr>
          <w:sz w:val="17"/>
          <w:lang w:val="fr-FR"/>
        </w:rPr>
      </w:pPr>
    </w:p>
    <w:p w14:paraId="496135DA" w14:textId="77777777" w:rsidR="009E0D28" w:rsidRPr="00831DF1" w:rsidRDefault="009E0D28">
      <w:pPr>
        <w:pStyle w:val="Corpodetexto"/>
        <w:rPr>
          <w:sz w:val="17"/>
          <w:lang w:val="fr-FR"/>
        </w:rPr>
        <w:sectPr w:rsidR="009E0D28" w:rsidRPr="00831DF1">
          <w:headerReference w:type="default" r:id="rId43"/>
          <w:footerReference w:type="default" r:id="rId44"/>
          <w:pgSz w:w="11910" w:h="16840"/>
          <w:pgMar w:top="1920" w:right="708" w:bottom="280" w:left="992" w:header="0" w:footer="0" w:gutter="0"/>
          <w:cols w:space="720"/>
        </w:sectPr>
      </w:pPr>
    </w:p>
    <w:p w14:paraId="496135DB" w14:textId="77777777" w:rsidR="009E0D28" w:rsidRPr="00831DF1" w:rsidRDefault="009E0D28">
      <w:pPr>
        <w:pStyle w:val="Corpodetexto"/>
        <w:rPr>
          <w:sz w:val="28"/>
          <w:lang w:val="fr-FR"/>
        </w:rPr>
      </w:pPr>
    </w:p>
    <w:p w14:paraId="496135DC" w14:textId="77777777" w:rsidR="009E0D28" w:rsidRPr="00831DF1" w:rsidRDefault="009E0D28">
      <w:pPr>
        <w:pStyle w:val="Corpodetexto"/>
        <w:rPr>
          <w:sz w:val="28"/>
          <w:lang w:val="fr-FR"/>
        </w:rPr>
      </w:pPr>
    </w:p>
    <w:p w14:paraId="496135DD" w14:textId="77777777" w:rsidR="009E0D28" w:rsidRPr="00831DF1" w:rsidRDefault="009E0D28">
      <w:pPr>
        <w:pStyle w:val="Corpodetexto"/>
        <w:rPr>
          <w:sz w:val="28"/>
          <w:lang w:val="fr-FR"/>
        </w:rPr>
      </w:pPr>
    </w:p>
    <w:p w14:paraId="496135DE" w14:textId="77777777" w:rsidR="009E0D28" w:rsidRPr="00831DF1" w:rsidRDefault="009E0D28">
      <w:pPr>
        <w:pStyle w:val="Corpodetexto"/>
        <w:rPr>
          <w:sz w:val="28"/>
          <w:lang w:val="fr-FR"/>
        </w:rPr>
      </w:pPr>
    </w:p>
    <w:p w14:paraId="496135DF" w14:textId="77777777" w:rsidR="009E0D28" w:rsidRPr="00831DF1" w:rsidRDefault="009E0D28">
      <w:pPr>
        <w:pStyle w:val="Corpodetexto"/>
        <w:rPr>
          <w:sz w:val="28"/>
          <w:lang w:val="fr-FR"/>
        </w:rPr>
      </w:pPr>
    </w:p>
    <w:p w14:paraId="496135E0" w14:textId="77777777" w:rsidR="009E0D28" w:rsidRPr="00831DF1" w:rsidRDefault="009E0D28">
      <w:pPr>
        <w:pStyle w:val="Corpodetexto"/>
        <w:rPr>
          <w:sz w:val="28"/>
          <w:lang w:val="fr-FR"/>
        </w:rPr>
      </w:pPr>
    </w:p>
    <w:p w14:paraId="496135E1" w14:textId="77777777" w:rsidR="009E0D28" w:rsidRPr="00831DF1" w:rsidRDefault="009E0D28">
      <w:pPr>
        <w:pStyle w:val="Corpodetexto"/>
        <w:rPr>
          <w:sz w:val="28"/>
          <w:lang w:val="fr-FR"/>
        </w:rPr>
      </w:pPr>
    </w:p>
    <w:p w14:paraId="496135E2" w14:textId="77777777" w:rsidR="009E0D28" w:rsidRPr="00831DF1" w:rsidRDefault="009E0D28">
      <w:pPr>
        <w:pStyle w:val="Corpodetexto"/>
        <w:rPr>
          <w:sz w:val="28"/>
          <w:lang w:val="fr-FR"/>
        </w:rPr>
      </w:pPr>
    </w:p>
    <w:p w14:paraId="496135E3" w14:textId="77777777" w:rsidR="009E0D28" w:rsidRPr="00831DF1" w:rsidRDefault="009E0D28">
      <w:pPr>
        <w:pStyle w:val="Corpodetexto"/>
        <w:rPr>
          <w:sz w:val="28"/>
          <w:lang w:val="fr-FR"/>
        </w:rPr>
      </w:pPr>
    </w:p>
    <w:p w14:paraId="496135E4" w14:textId="77777777" w:rsidR="009E0D28" w:rsidRPr="00831DF1" w:rsidRDefault="009E0D28">
      <w:pPr>
        <w:pStyle w:val="Corpodetexto"/>
        <w:rPr>
          <w:sz w:val="28"/>
          <w:lang w:val="fr-FR"/>
        </w:rPr>
      </w:pPr>
    </w:p>
    <w:p w14:paraId="496135E5" w14:textId="77777777" w:rsidR="009E0D28" w:rsidRPr="00831DF1" w:rsidRDefault="009E0D28">
      <w:pPr>
        <w:pStyle w:val="Corpodetexto"/>
        <w:rPr>
          <w:sz w:val="28"/>
          <w:lang w:val="fr-FR"/>
        </w:rPr>
      </w:pPr>
    </w:p>
    <w:p w14:paraId="496135E6" w14:textId="77777777" w:rsidR="009E0D28" w:rsidRPr="00831DF1" w:rsidRDefault="009E0D28">
      <w:pPr>
        <w:pStyle w:val="Corpodetexto"/>
        <w:rPr>
          <w:sz w:val="28"/>
          <w:lang w:val="fr-FR"/>
        </w:rPr>
      </w:pPr>
    </w:p>
    <w:p w14:paraId="496135E7" w14:textId="77777777" w:rsidR="009E0D28" w:rsidRPr="00831DF1" w:rsidRDefault="009E0D28">
      <w:pPr>
        <w:pStyle w:val="Corpodetexto"/>
        <w:rPr>
          <w:sz w:val="28"/>
          <w:lang w:val="fr-FR"/>
        </w:rPr>
      </w:pPr>
    </w:p>
    <w:p w14:paraId="496135E8" w14:textId="77777777" w:rsidR="009E0D28" w:rsidRPr="00831DF1" w:rsidRDefault="009E0D28">
      <w:pPr>
        <w:pStyle w:val="Corpodetexto"/>
        <w:rPr>
          <w:sz w:val="28"/>
          <w:lang w:val="fr-FR"/>
        </w:rPr>
      </w:pPr>
    </w:p>
    <w:p w14:paraId="496135E9" w14:textId="77777777" w:rsidR="009E0D28" w:rsidRPr="00831DF1" w:rsidRDefault="009E0D28">
      <w:pPr>
        <w:pStyle w:val="Corpodetexto"/>
        <w:rPr>
          <w:sz w:val="28"/>
          <w:lang w:val="fr-FR"/>
        </w:rPr>
      </w:pPr>
    </w:p>
    <w:p w14:paraId="496135EA" w14:textId="77777777" w:rsidR="009E0D28" w:rsidRPr="00831DF1" w:rsidRDefault="009E0D28">
      <w:pPr>
        <w:pStyle w:val="Corpodetexto"/>
        <w:spacing w:before="188"/>
        <w:rPr>
          <w:sz w:val="28"/>
          <w:lang w:val="fr-FR"/>
        </w:rPr>
      </w:pPr>
    </w:p>
    <w:p w14:paraId="496135EB" w14:textId="77777777" w:rsidR="009E0D28" w:rsidRPr="00831DF1" w:rsidRDefault="006A67F0">
      <w:pPr>
        <w:pStyle w:val="Ttulo1"/>
        <w:rPr>
          <w:lang w:val="fr-FR"/>
        </w:rPr>
      </w:pPr>
      <w:bookmarkStart w:id="49" w:name="_bookmark49"/>
      <w:bookmarkEnd w:id="49"/>
      <w:r w:rsidRPr="00831DF1">
        <w:rPr>
          <w:w w:val="90"/>
          <w:lang w:val="fr-FR"/>
        </w:rPr>
        <w:t xml:space="preserve">TABLEAU DES </w:t>
      </w:r>
      <w:r w:rsidRPr="00831DF1">
        <w:rPr>
          <w:spacing w:val="-2"/>
          <w:w w:val="90"/>
          <w:lang w:val="fr-FR"/>
        </w:rPr>
        <w:t>QUANTITÉS</w:t>
      </w:r>
    </w:p>
    <w:sectPr w:rsidR="009E0D28" w:rsidRPr="00831DF1">
      <w:headerReference w:type="default" r:id="rId45"/>
      <w:footerReference w:type="default" r:id="rId46"/>
      <w:pgSz w:w="11910" w:h="16840"/>
      <w:pgMar w:top="1920" w:right="708" w:bottom="280" w:left="992"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883FE" w14:textId="77777777" w:rsidR="00F07F69" w:rsidRDefault="00F07F69">
      <w:r>
        <w:separator/>
      </w:r>
    </w:p>
  </w:endnote>
  <w:endnote w:type="continuationSeparator" w:id="0">
    <w:p w14:paraId="29FE9001" w14:textId="77777777" w:rsidR="00F07F69" w:rsidRDefault="00F0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altName w:val="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5F9" w14:textId="77777777" w:rsidR="009E0D28" w:rsidRDefault="006A67F0">
    <w:pPr>
      <w:pStyle w:val="Corpodetexto"/>
      <w:spacing w:line="14" w:lineRule="auto"/>
      <w:rPr>
        <w:sz w:val="20"/>
      </w:rPr>
    </w:pPr>
    <w:r>
      <w:rPr>
        <w:noProof/>
        <w:sz w:val="20"/>
      </w:rPr>
      <mc:AlternateContent>
        <mc:Choice Requires="wps">
          <w:drawing>
            <wp:anchor distT="0" distB="0" distL="0" distR="0" simplePos="0" relativeHeight="251656704" behindDoc="1" locked="0" layoutInCell="1" allowOverlap="1" wp14:anchorId="49613622" wp14:editId="42F5E180">
              <wp:simplePos x="0" y="0"/>
              <wp:positionH relativeFrom="page">
                <wp:posOffset>6517385</wp:posOffset>
              </wp:positionH>
              <wp:positionV relativeFrom="page">
                <wp:posOffset>10109523</wp:posOffset>
              </wp:positionV>
              <wp:extent cx="374015" cy="16192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4015" cy="161925"/>
                      </a:xfrm>
                      <a:prstGeom prst="rect">
                        <a:avLst/>
                      </a:prstGeom>
                    </wps:spPr>
                    <wps:txbx>
                      <w:txbxContent>
                        <w:p w14:paraId="4961363B" w14:textId="77777777" w:rsidR="009E0D28" w:rsidRDefault="006A67F0">
                          <w:pPr>
                            <w:spacing w:before="18"/>
                            <w:ind w:left="20"/>
                            <w:rPr>
                              <w:sz w:val="18"/>
                            </w:rPr>
                          </w:pPr>
                          <w:proofErr w:type="spellStart"/>
                          <w:r>
                            <w:rPr>
                              <w:sz w:val="18"/>
                            </w:rPr>
                            <w:t>IND</w:t>
                          </w:r>
                          <w:proofErr w:type="spellEnd"/>
                          <w:r>
                            <w:rPr>
                              <w:sz w:val="18"/>
                            </w:rPr>
                            <w:t>-</w:t>
                          </w:r>
                          <w:r>
                            <w:rPr>
                              <w:spacing w:val="-10"/>
                              <w:sz w:val="18"/>
                            </w:rPr>
                            <w:fldChar w:fldCharType="begin"/>
                          </w:r>
                          <w:r>
                            <w:rPr>
                              <w:spacing w:val="-10"/>
                              <w:sz w:val="18"/>
                            </w:rPr>
                            <w:instrText xml:space="preserve"> PAGE </w:instrText>
                          </w:r>
                          <w:r>
                            <w:rPr>
                              <w:spacing w:val="-10"/>
                              <w:sz w:val="18"/>
                            </w:rPr>
                            <w:fldChar w:fldCharType="separate"/>
                          </w:r>
                          <w:r>
                            <w:rPr>
                              <w:spacing w:val="-10"/>
                              <w:sz w:val="18"/>
                            </w:rPr>
                            <w:t>3</w:t>
                          </w:r>
                          <w:r>
                            <w:rPr>
                              <w:spacing w:val="-10"/>
                              <w:sz w:val="18"/>
                            </w:rPr>
                            <w:fldChar w:fldCharType="end"/>
                          </w:r>
                        </w:p>
                      </w:txbxContent>
                    </wps:txbx>
                    <wps:bodyPr wrap="square" lIns="0" tIns="0" rIns="0" bIns="0" rtlCol="0">
                      <a:noAutofit/>
                    </wps:bodyPr>
                  </wps:wsp>
                </a:graphicData>
              </a:graphic>
            </wp:anchor>
          </w:drawing>
        </mc:Choice>
        <mc:Fallback>
          <w:pict>
            <v:shapetype w14:anchorId="49613622" id="_x0000_t202" coordsize="21600,21600" o:spt="202" path="m,l,21600r21600,l21600,xe">
              <v:stroke joinstyle="miter"/>
              <v:path gradientshapeok="t" o:connecttype="rect"/>
            </v:shapetype>
            <v:shape id="Textbox 5" o:spid="_x0000_s1028" type="#_x0000_t202" style="position:absolute;margin-left:513.2pt;margin-top:796.05pt;width:29.45pt;height:12.75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" filled="f" stroked="f">
              <v:textbox inset="0,0,0,0">
                <w:txbxContent>
                  <w:p w14:paraId="4961363B" w14:textId="77777777" w:rsidR="009E0D28" w:rsidRDefault="006A67F0">
                    <w:pPr>
                      <w:spacing w:before="18"/>
                      <w:ind w:left="20"/>
                      <w:rPr>
                        <w:sz w:val="18"/>
                      </w:rPr>
                    </w:pPr>
                    <w:proofErr w:type="spellStart"/>
                    <w:r>
                      <w:rPr>
                        <w:sz w:val="18"/>
                      </w:rPr>
                      <w:t>IND</w:t>
                    </w:r>
                    <w:proofErr w:type="spellEnd"/>
                    <w:r>
                      <w:rPr>
                        <w:sz w:val="18"/>
                      </w:rPr>
                      <w:t>-</w:t>
                    </w:r>
                    <w:r>
                      <w:rPr>
                        <w:spacing w:val="-10"/>
                        <w:sz w:val="18"/>
                      </w:rPr>
                      <w:fldChar w:fldCharType="begin"/>
                    </w:r>
                    <w:r>
                      <w:rPr>
                        <w:spacing w:val="-10"/>
                        <w:sz w:val="18"/>
                      </w:rPr>
                      <w:instrText xml:space="preserve"> PAGE </w:instrText>
                    </w:r>
                    <w:r>
                      <w:rPr>
                        <w:spacing w:val="-10"/>
                        <w:sz w:val="18"/>
                      </w:rPr>
                      <w:fldChar w:fldCharType="separate"/>
                    </w:r>
                    <w:r>
                      <w:rPr>
                        <w:spacing w:val="-10"/>
                        <w:sz w:val="18"/>
                      </w:rPr>
                      <w:t>3</w:t>
                    </w:r>
                    <w:r>
                      <w:rPr>
                        <w:spacing w:val="-10"/>
                        <w:sz w:val="18"/>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B" w14:textId="77777777" w:rsidR="009E0D28" w:rsidRDefault="009E0D28">
    <w:pPr>
      <w:pStyle w:val="Corpodetexto"/>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D" w14:textId="77777777" w:rsidR="009E0D28" w:rsidRDefault="006A67F0">
    <w:pPr>
      <w:pStyle w:val="Corpodetexto"/>
      <w:spacing w:line="14" w:lineRule="auto"/>
      <w:rPr>
        <w:sz w:val="20"/>
      </w:rPr>
    </w:pPr>
    <w:r>
      <w:rPr>
        <w:noProof/>
        <w:sz w:val="20"/>
      </w:rPr>
      <mc:AlternateContent>
        <mc:Choice Requires="wps">
          <w:drawing>
            <wp:anchor distT="0" distB="0" distL="0" distR="0" simplePos="0" relativeHeight="251665920" behindDoc="1" locked="0" layoutInCell="1" allowOverlap="1" wp14:anchorId="49613634" wp14:editId="0BD862D2">
              <wp:simplePos x="0" y="0"/>
              <wp:positionH relativeFrom="page">
                <wp:posOffset>6467094</wp:posOffset>
              </wp:positionH>
              <wp:positionV relativeFrom="page">
                <wp:posOffset>10109523</wp:posOffset>
              </wp:positionV>
              <wp:extent cx="427990" cy="161925"/>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7990" cy="161925"/>
                      </a:xfrm>
                      <a:prstGeom prst="rect">
                        <a:avLst/>
                      </a:prstGeom>
                    </wps:spPr>
                    <wps:txbx>
                      <w:txbxContent>
                        <w:p w14:paraId="49613644" w14:textId="77777777" w:rsidR="009E0D28" w:rsidRDefault="006A67F0">
                          <w:pPr>
                            <w:spacing w:before="18"/>
                            <w:ind w:left="20"/>
                            <w:rPr>
                              <w:sz w:val="18"/>
                            </w:rPr>
                          </w:pPr>
                          <w:proofErr w:type="spellStart"/>
                          <w:r>
                            <w:rPr>
                              <w:spacing w:val="-5"/>
                              <w:sz w:val="18"/>
                            </w:rPr>
                            <w:t>CTE-</w:t>
                          </w:r>
                          <w:r>
                            <w:rPr>
                              <w:spacing w:val="-5"/>
                              <w:sz w:val="18"/>
                            </w:rPr>
                            <w:fldChar w:fldCharType="begin"/>
                          </w:r>
                          <w:r>
                            <w:rPr>
                              <w:spacing w:val="-5"/>
                              <w:sz w:val="18"/>
                            </w:rPr>
                            <w:instrText xml:space="preserve"> PAGE </w:instrText>
                          </w:r>
                          <w:r>
                            <w:rPr>
                              <w:spacing w:val="-5"/>
                              <w:sz w:val="18"/>
                            </w:rPr>
                            <w:fldChar w:fldCharType="separate"/>
                          </w:r>
                          <w:r>
                            <w:rPr>
                              <w:spacing w:val="-5"/>
                              <w:sz w:val="18"/>
                            </w:rPr>
                            <w:t>23</w:t>
                          </w:r>
                          <w:proofErr w:type="spellEnd"/>
                          <w:r>
                            <w:rPr>
                              <w:spacing w:val="-5"/>
                              <w:sz w:val="18"/>
                            </w:rPr>
                            <w:fldChar w:fldCharType="end"/>
                          </w:r>
                        </w:p>
                      </w:txbxContent>
                    </wps:txbx>
                    <wps:bodyPr wrap="square" lIns="0" tIns="0" rIns="0" bIns="0" rtlCol="0">
                      <a:noAutofit/>
                    </wps:bodyPr>
                  </wps:wsp>
                </a:graphicData>
              </a:graphic>
            </wp:anchor>
          </w:drawing>
        </mc:Choice>
        <mc:Fallback>
          <w:pict>
            <v:shapetype w14:anchorId="49613634" id="_x0000_t202" coordsize="21600,21600" o:spt="202" path="m,l,21600r21600,l21600,xe">
              <v:stroke joinstyle="miter"/>
              <v:path gradientshapeok="t" o:connecttype="rect"/>
            </v:shapetype>
            <v:shape id="Textbox 25" o:spid="_x0000_s1034" type="#_x0000_t202" style="position:absolute;margin-left:509.2pt;margin-top:796.05pt;width:33.7pt;height:12.75pt;z-index:-251650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" filled="f" stroked="f">
              <v:textbox inset="0,0,0,0">
                <w:txbxContent>
                  <w:p w14:paraId="49613644" w14:textId="77777777" w:rsidR="009E0D28" w:rsidRDefault="006A67F0">
                    <w:pPr>
                      <w:spacing w:before="18"/>
                      <w:ind w:left="20"/>
                      <w:rPr>
                        <w:sz w:val="18"/>
                      </w:rPr>
                    </w:pPr>
                    <w:proofErr w:type="spellStart"/>
                    <w:r>
                      <w:rPr>
                        <w:spacing w:val="-5"/>
                        <w:sz w:val="18"/>
                      </w:rPr>
                      <w:t>CTE-</w:t>
                    </w:r>
                    <w:r>
                      <w:rPr>
                        <w:spacing w:val="-5"/>
                        <w:sz w:val="18"/>
                      </w:rPr>
                      <w:fldChar w:fldCharType="begin"/>
                    </w:r>
                    <w:r>
                      <w:rPr>
                        <w:spacing w:val="-5"/>
                        <w:sz w:val="18"/>
                      </w:rPr>
                      <w:instrText xml:space="preserve"> PAGE </w:instrText>
                    </w:r>
                    <w:r>
                      <w:rPr>
                        <w:spacing w:val="-5"/>
                        <w:sz w:val="18"/>
                      </w:rPr>
                      <w:fldChar w:fldCharType="separate"/>
                    </w:r>
                    <w:r>
                      <w:rPr>
                        <w:spacing w:val="-5"/>
                        <w:sz w:val="18"/>
                      </w:rPr>
                      <w:t>23</w:t>
                    </w:r>
                    <w:proofErr w:type="spellEnd"/>
                    <w:r>
                      <w:rPr>
                        <w:spacing w:val="-5"/>
                        <w:sz w:val="18"/>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F" w14:textId="77777777" w:rsidR="009E0D28" w:rsidRDefault="009E0D28">
    <w:pPr>
      <w:pStyle w:val="Corpodetexto"/>
      <w:spacing w:line="14" w:lineRule="auto"/>
      <w:rPr>
        <w:sz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11" w14:textId="77777777" w:rsidR="009E0D28" w:rsidRDefault="009E0D28">
    <w:pPr>
      <w:pStyle w:val="Corpodetexto"/>
      <w:spacing w:line="14" w:lineRule="auto"/>
      <w:rPr>
        <w:sz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13" w14:textId="77777777" w:rsidR="009E0D28" w:rsidRDefault="009E0D28">
    <w:pPr>
      <w:pStyle w:val="Corpodetexto"/>
      <w:spacing w:line="14" w:lineRule="auto"/>
      <w:rPr>
        <w:sz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15" w14:textId="77777777" w:rsidR="009E0D28" w:rsidRDefault="009E0D28">
    <w:pPr>
      <w:pStyle w:val="Corpodetexto"/>
      <w:spacing w:line="14" w:lineRule="auto"/>
      <w:rPr>
        <w:sz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17" w14:textId="77777777" w:rsidR="009E0D28" w:rsidRDefault="009E0D28">
    <w:pPr>
      <w:pStyle w:val="Corpodetexto"/>
      <w:spacing w:line="14" w:lineRule="auto"/>
      <w:rPr>
        <w:sz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19" w14:textId="77777777" w:rsidR="009E0D28" w:rsidRDefault="009E0D28">
    <w:pPr>
      <w:pStyle w:val="Corpodetex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5FB" w14:textId="77777777" w:rsidR="009E0D28" w:rsidRDefault="009E0D28">
    <w:pPr>
      <w:pStyle w:val="Corpodetexto"/>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5FD" w14:textId="77777777" w:rsidR="009E0D28" w:rsidRDefault="009E0D28">
    <w:pPr>
      <w:pStyle w:val="Corpodetexto"/>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5FF" w14:textId="77777777" w:rsidR="009E0D28" w:rsidRDefault="006A67F0">
    <w:pPr>
      <w:pStyle w:val="Corpodetexto"/>
      <w:spacing w:line="14" w:lineRule="auto"/>
      <w:rPr>
        <w:sz w:val="20"/>
      </w:rPr>
    </w:pPr>
    <w:r>
      <w:rPr>
        <w:noProof/>
        <w:sz w:val="20"/>
      </w:rPr>
      <mc:AlternateContent>
        <mc:Choice Requires="wps">
          <w:drawing>
            <wp:anchor distT="0" distB="0" distL="0" distR="0" simplePos="0" relativeHeight="251659776" behindDoc="1" locked="0" layoutInCell="1" allowOverlap="1" wp14:anchorId="49613628" wp14:editId="5449D768">
              <wp:simplePos x="0" y="0"/>
              <wp:positionH relativeFrom="page">
                <wp:posOffset>6473190</wp:posOffset>
              </wp:positionH>
              <wp:positionV relativeFrom="page">
                <wp:posOffset>10109523</wp:posOffset>
              </wp:positionV>
              <wp:extent cx="420370" cy="16192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370" cy="161925"/>
                      </a:xfrm>
                      <a:prstGeom prst="rect">
                        <a:avLst/>
                      </a:prstGeom>
                    </wps:spPr>
                    <wps:txbx>
                      <w:txbxContent>
                        <w:p w14:paraId="4961363E" w14:textId="77777777" w:rsidR="009E0D28" w:rsidRDefault="006A67F0">
                          <w:pPr>
                            <w:spacing w:before="18"/>
                            <w:ind w:left="20"/>
                            <w:rPr>
                              <w:sz w:val="18"/>
                            </w:rPr>
                          </w:pPr>
                          <w:proofErr w:type="spellStart"/>
                          <w:r>
                            <w:rPr>
                              <w:w w:val="105"/>
                              <w:sz w:val="18"/>
                            </w:rPr>
                            <w:t>MD-</w:t>
                          </w:r>
                          <w:r>
                            <w:rPr>
                              <w:spacing w:val="-5"/>
                              <w:w w:val="110"/>
                              <w:sz w:val="18"/>
                            </w:rPr>
                            <w:fldChar w:fldCharType="begin"/>
                          </w:r>
                          <w:r>
                            <w:rPr>
                              <w:spacing w:val="-5"/>
                              <w:w w:val="110"/>
                              <w:sz w:val="18"/>
                            </w:rPr>
                            <w:instrText xml:space="preserve"> PAGE </w:instrText>
                          </w:r>
                          <w:r>
                            <w:rPr>
                              <w:spacing w:val="-5"/>
                              <w:w w:val="110"/>
                              <w:sz w:val="18"/>
                            </w:rPr>
                            <w:fldChar w:fldCharType="separate"/>
                          </w:r>
                          <w:r>
                            <w:rPr>
                              <w:spacing w:val="-5"/>
                              <w:w w:val="110"/>
                              <w:sz w:val="18"/>
                            </w:rPr>
                            <w:t>10</w:t>
                          </w:r>
                          <w:proofErr w:type="spellEnd"/>
                          <w:r>
                            <w:rPr>
                              <w:spacing w:val="-5"/>
                              <w:w w:val="110"/>
                              <w:sz w:val="18"/>
                            </w:rPr>
                            <w:fldChar w:fldCharType="end"/>
                          </w:r>
                        </w:p>
                      </w:txbxContent>
                    </wps:txbx>
                    <wps:bodyPr wrap="square" lIns="0" tIns="0" rIns="0" bIns="0" rtlCol="0">
                      <a:noAutofit/>
                    </wps:bodyPr>
                  </wps:wsp>
                </a:graphicData>
              </a:graphic>
            </wp:anchor>
          </w:drawing>
        </mc:Choice>
        <mc:Fallback>
          <w:pict>
            <v:shapetype w14:anchorId="49613628" id="_x0000_t202" coordsize="21600,21600" o:spt="202" path="m,l,21600r21600,l21600,xe">
              <v:stroke joinstyle="miter"/>
              <v:path gradientshapeok="t" o:connecttype="rect"/>
            </v:shapetype>
            <v:shape id="Textbox 8" o:spid="_x0000_s1030" type="#_x0000_t202" style="position:absolute;margin-left:509.7pt;margin-top:796.05pt;width:33.1pt;height:12.7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" filled="f" stroked="f">
              <v:textbox inset="0,0,0,0">
                <w:txbxContent>
                  <w:p w14:paraId="4961363E" w14:textId="77777777" w:rsidR="009E0D28" w:rsidRDefault="006A67F0">
                    <w:pPr>
                      <w:spacing w:before="18"/>
                      <w:ind w:left="20"/>
                      <w:rPr>
                        <w:sz w:val="18"/>
                      </w:rPr>
                    </w:pPr>
                    <w:proofErr w:type="spellStart"/>
                    <w:r>
                      <w:rPr>
                        <w:w w:val="105"/>
                        <w:sz w:val="18"/>
                      </w:rPr>
                      <w:t>MD-</w:t>
                    </w:r>
                    <w:r>
                      <w:rPr>
                        <w:spacing w:val="-5"/>
                        <w:w w:val="110"/>
                        <w:sz w:val="18"/>
                      </w:rPr>
                      <w:fldChar w:fldCharType="begin"/>
                    </w:r>
                    <w:r>
                      <w:rPr>
                        <w:spacing w:val="-5"/>
                        <w:w w:val="110"/>
                        <w:sz w:val="18"/>
                      </w:rPr>
                      <w:instrText xml:space="preserve"> PAGE </w:instrText>
                    </w:r>
                    <w:r>
                      <w:rPr>
                        <w:spacing w:val="-5"/>
                        <w:w w:val="110"/>
                        <w:sz w:val="18"/>
                      </w:rPr>
                      <w:fldChar w:fldCharType="separate"/>
                    </w:r>
                    <w:r>
                      <w:rPr>
                        <w:spacing w:val="-5"/>
                        <w:w w:val="110"/>
                        <w:sz w:val="18"/>
                      </w:rPr>
                      <w:t>10</w:t>
                    </w:r>
                    <w:proofErr w:type="spellEnd"/>
                    <w:r>
                      <w:rPr>
                        <w:spacing w:val="-5"/>
                        <w:w w:val="110"/>
                        <w:sz w:val="18"/>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1" w14:textId="77777777" w:rsidR="009E0D28" w:rsidRDefault="009E0D28">
    <w:pPr>
      <w:pStyle w:val="Corpodetexto"/>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3" w14:textId="77777777" w:rsidR="009E0D28" w:rsidRDefault="009E0D28">
    <w:pPr>
      <w:pStyle w:val="Corpodetexto"/>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5" w14:textId="77777777" w:rsidR="009E0D28" w:rsidRDefault="006A67F0">
    <w:pPr>
      <w:pStyle w:val="Corpodetexto"/>
      <w:spacing w:line="14" w:lineRule="auto"/>
      <w:rPr>
        <w:sz w:val="20"/>
      </w:rPr>
    </w:pPr>
    <w:r>
      <w:rPr>
        <w:noProof/>
        <w:sz w:val="20"/>
      </w:rPr>
      <mc:AlternateContent>
        <mc:Choice Requires="wps">
          <w:drawing>
            <wp:anchor distT="0" distB="0" distL="0" distR="0" simplePos="0" relativeHeight="251662848" behindDoc="1" locked="0" layoutInCell="1" allowOverlap="1" wp14:anchorId="4961362E" wp14:editId="1A6D78C3">
              <wp:simplePos x="0" y="0"/>
              <wp:positionH relativeFrom="page">
                <wp:posOffset>6435090</wp:posOffset>
              </wp:positionH>
              <wp:positionV relativeFrom="page">
                <wp:posOffset>10109523</wp:posOffset>
              </wp:positionV>
              <wp:extent cx="458470" cy="161925"/>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8470" cy="161925"/>
                      </a:xfrm>
                      <a:prstGeom prst="rect">
                        <a:avLst/>
                      </a:prstGeom>
                    </wps:spPr>
                    <wps:txbx>
                      <w:txbxContent>
                        <w:p w14:paraId="49613641" w14:textId="77777777" w:rsidR="009E0D28" w:rsidRDefault="006A67F0">
                          <w:pPr>
                            <w:spacing w:before="18"/>
                            <w:ind w:left="20"/>
                            <w:rPr>
                              <w:sz w:val="18"/>
                            </w:rPr>
                          </w:pPr>
                          <w:proofErr w:type="spellStart"/>
                          <w:r>
                            <w:rPr>
                              <w:spacing w:val="-4"/>
                              <w:sz w:val="18"/>
                            </w:rPr>
                            <w:t>CTG</w:t>
                          </w:r>
                          <w:proofErr w:type="spellEnd"/>
                          <w:r>
                            <w:rPr>
                              <w:spacing w:val="-4"/>
                              <w:sz w:val="18"/>
                            </w:rPr>
                            <w:t>-</w:t>
                          </w:r>
                          <w:r>
                            <w:rPr>
                              <w:spacing w:val="-5"/>
                              <w:sz w:val="18"/>
                            </w:rPr>
                            <w:fldChar w:fldCharType="begin"/>
                          </w:r>
                          <w:r>
                            <w:rPr>
                              <w:spacing w:val="-5"/>
                              <w:sz w:val="18"/>
                            </w:rPr>
                            <w:instrText xml:space="preserve"> PAGE </w:instrText>
                          </w:r>
                          <w:r>
                            <w:rPr>
                              <w:spacing w:val="-5"/>
                              <w:sz w:val="18"/>
                            </w:rPr>
                            <w:fldChar w:fldCharType="separate"/>
                          </w:r>
                          <w:r>
                            <w:rPr>
                              <w:spacing w:val="-5"/>
                              <w:sz w:val="18"/>
                            </w:rPr>
                            <w:t>13</w:t>
                          </w:r>
                          <w:r>
                            <w:rPr>
                              <w:spacing w:val="-5"/>
                              <w:sz w:val="18"/>
                            </w:rPr>
                            <w:fldChar w:fldCharType="end"/>
                          </w:r>
                        </w:p>
                      </w:txbxContent>
                    </wps:txbx>
                    <wps:bodyPr wrap="square" lIns="0" tIns="0" rIns="0" bIns="0" rtlCol="0">
                      <a:noAutofit/>
                    </wps:bodyPr>
                  </wps:wsp>
                </a:graphicData>
              </a:graphic>
            </wp:anchor>
          </w:drawing>
        </mc:Choice>
        <mc:Fallback>
          <w:pict>
            <v:shapetype w14:anchorId="4961362E" id="_x0000_t202" coordsize="21600,21600" o:spt="202" path="m,l,21600r21600,l21600,xe">
              <v:stroke joinstyle="miter"/>
              <v:path gradientshapeok="t" o:connecttype="rect"/>
            </v:shapetype>
            <v:shape id="Textbox 22" o:spid="_x0000_s1032" type="#_x0000_t202" style="position:absolute;margin-left:506.7pt;margin-top:796.05pt;width:36.1pt;height:12.75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" filled="f" stroked="f">
              <v:textbox inset="0,0,0,0">
                <w:txbxContent>
                  <w:p w14:paraId="49613641" w14:textId="77777777" w:rsidR="009E0D28" w:rsidRDefault="006A67F0">
                    <w:pPr>
                      <w:spacing w:before="18"/>
                      <w:ind w:left="20"/>
                      <w:rPr>
                        <w:sz w:val="18"/>
                      </w:rPr>
                    </w:pPr>
                    <w:proofErr w:type="spellStart"/>
                    <w:r>
                      <w:rPr>
                        <w:spacing w:val="-4"/>
                        <w:sz w:val="18"/>
                      </w:rPr>
                      <w:t>CTG</w:t>
                    </w:r>
                    <w:proofErr w:type="spellEnd"/>
                    <w:r>
                      <w:rPr>
                        <w:spacing w:val="-4"/>
                        <w:sz w:val="18"/>
                      </w:rPr>
                      <w:t>-</w:t>
                    </w:r>
                    <w:r>
                      <w:rPr>
                        <w:spacing w:val="-5"/>
                        <w:sz w:val="18"/>
                      </w:rPr>
                      <w:fldChar w:fldCharType="begin"/>
                    </w:r>
                    <w:r>
                      <w:rPr>
                        <w:spacing w:val="-5"/>
                        <w:sz w:val="18"/>
                      </w:rPr>
                      <w:instrText xml:space="preserve"> PAGE </w:instrText>
                    </w:r>
                    <w:r>
                      <w:rPr>
                        <w:spacing w:val="-5"/>
                        <w:sz w:val="18"/>
                      </w:rPr>
                      <w:fldChar w:fldCharType="separate"/>
                    </w:r>
                    <w:r>
                      <w:rPr>
                        <w:spacing w:val="-5"/>
                        <w:sz w:val="18"/>
                      </w:rPr>
                      <w:t>13</w:t>
                    </w:r>
                    <w:r>
                      <w:rPr>
                        <w:spacing w:val="-5"/>
                        <w:sz w:val="18"/>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7" w14:textId="77777777" w:rsidR="009E0D28" w:rsidRDefault="009E0D28">
    <w:pPr>
      <w:pStyle w:val="Corpodetexto"/>
      <w:spacing w:line="14" w:lineRule="auto"/>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9" w14:textId="77777777" w:rsidR="009E0D28" w:rsidRDefault="009E0D28">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73069" w14:textId="77777777" w:rsidR="00F07F69" w:rsidRDefault="00F07F69">
      <w:r>
        <w:separator/>
      </w:r>
    </w:p>
  </w:footnote>
  <w:footnote w:type="continuationSeparator" w:id="0">
    <w:p w14:paraId="4550885C" w14:textId="77777777" w:rsidR="00F07F69" w:rsidRDefault="00F07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5F6" w14:textId="4B98290D" w:rsidR="009E0D28" w:rsidRDefault="00182420">
    <w:pPr>
      <w:pStyle w:val="Corpodetexto"/>
      <w:spacing w:line="14" w:lineRule="auto"/>
      <w:rPr>
        <w:sz w:val="20"/>
      </w:rPr>
    </w:pPr>
    <w:r>
      <w:rPr>
        <w:noProof/>
        <w:sz w:val="20"/>
      </w:rPr>
      <mc:AlternateContent>
        <mc:Choice Requires="wps">
          <w:drawing>
            <wp:anchor distT="0" distB="0" distL="0" distR="0" simplePos="0" relativeHeight="251654656" behindDoc="1" locked="0" layoutInCell="1" allowOverlap="1" wp14:anchorId="4961361C" wp14:editId="2BAA651D">
              <wp:simplePos x="0" y="0"/>
              <wp:positionH relativeFrom="page">
                <wp:posOffset>5057775</wp:posOffset>
              </wp:positionH>
              <wp:positionV relativeFrom="page">
                <wp:posOffset>442913</wp:posOffset>
              </wp:positionV>
              <wp:extent cx="1796415" cy="47942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6415" cy="479425"/>
                      </a:xfrm>
                      <a:prstGeom prst="rect">
                        <a:avLst/>
                      </a:prstGeom>
                    </wps:spPr>
                    <wps:txbx>
                      <w:txbxContent>
                        <w:p w14:paraId="49613637" w14:textId="36BE1202" w:rsidR="009E0D28" w:rsidRPr="00DE24C2" w:rsidRDefault="006A67F0" w:rsidP="00182420">
                          <w:pPr>
                            <w:ind w:left="20"/>
                            <w:jc w:val="right"/>
                            <w:rPr>
                              <w:sz w:val="15"/>
                              <w:lang w:val="fr-FR"/>
                            </w:rPr>
                          </w:pPr>
                          <w:r w:rsidRPr="00DE24C2">
                            <w:rPr>
                              <w:w w:val="105"/>
                              <w:sz w:val="15"/>
                              <w:lang w:val="fr-FR"/>
                            </w:rPr>
                            <w:t xml:space="preserve">Église </w:t>
                          </w:r>
                          <w:r w:rsidR="00DE24C2" w:rsidRPr="00DE24C2">
                            <w:rPr>
                              <w:w w:val="105"/>
                              <w:sz w:val="15"/>
                              <w:lang w:val="fr-FR"/>
                            </w:rPr>
                            <w:t xml:space="preserve">de </w:t>
                          </w:r>
                          <w:r w:rsidRPr="00DE24C2">
                            <w:rPr>
                              <w:w w:val="105"/>
                              <w:sz w:val="15"/>
                              <w:lang w:val="fr-FR"/>
                            </w:rPr>
                            <w:t xml:space="preserve">Saint-Louis des </w:t>
                          </w:r>
                          <w:r w:rsidRPr="00DE24C2">
                            <w:rPr>
                              <w:spacing w:val="-2"/>
                              <w:w w:val="105"/>
                              <w:sz w:val="15"/>
                              <w:lang w:val="fr-FR"/>
                            </w:rPr>
                            <w:t>Français</w:t>
                          </w:r>
                        </w:p>
                        <w:p w14:paraId="3C6CCBA0" w14:textId="77777777" w:rsidR="00182420" w:rsidRPr="00DE24C2" w:rsidRDefault="006A67F0" w:rsidP="00182420">
                          <w:pPr>
                            <w:spacing w:line="260" w:lineRule="atLeast"/>
                            <w:ind w:left="20"/>
                            <w:jc w:val="right"/>
                            <w:rPr>
                              <w:w w:val="105"/>
                              <w:sz w:val="15"/>
                              <w:lang w:val="fr-FR"/>
                            </w:rPr>
                          </w:pPr>
                          <w:r w:rsidRPr="00DE24C2">
                            <w:rPr>
                              <w:w w:val="105"/>
                              <w:sz w:val="15"/>
                              <w:lang w:val="fr-FR"/>
                            </w:rPr>
                            <w:t>Installations électriques</w:t>
                          </w:r>
                        </w:p>
                        <w:p w14:paraId="49613638" w14:textId="2D9807B7" w:rsidR="009E0D28" w:rsidRPr="00DE24C2" w:rsidRDefault="006A67F0" w:rsidP="00182420">
                          <w:pPr>
                            <w:spacing w:line="260" w:lineRule="atLeast"/>
                            <w:ind w:left="20"/>
                            <w:jc w:val="right"/>
                            <w:rPr>
                              <w:sz w:val="15"/>
                              <w:lang w:val="fr-FR"/>
                            </w:rPr>
                          </w:pPr>
                          <w:r w:rsidRPr="00DE24C2">
                            <w:rPr>
                              <w:sz w:val="15"/>
                              <w:lang w:val="fr-FR"/>
                            </w:rPr>
                            <w:t>Projet d'</w:t>
                          </w:r>
                          <w:r w:rsidRPr="00DE24C2">
                            <w:rPr>
                              <w:spacing w:val="-2"/>
                              <w:sz w:val="15"/>
                              <w:lang w:val="fr-FR"/>
                            </w:rPr>
                            <w:t>exécution</w:t>
                          </w:r>
                        </w:p>
                      </w:txbxContent>
                    </wps:txbx>
                    <wps:bodyPr wrap="square" lIns="0" tIns="0" rIns="0" bIns="0" rtlCol="0">
                      <a:noAutofit/>
                    </wps:bodyPr>
                  </wps:wsp>
                </a:graphicData>
              </a:graphic>
              <wp14:sizeRelH relativeFrom="margin">
                <wp14:pctWidth>0</wp14:pctWidth>
              </wp14:sizeRelH>
            </wp:anchor>
          </w:drawing>
        </mc:Choice>
        <mc:Fallback>
          <w:pict>
            <v:shapetype w14:anchorId="4961361C" id="_x0000_t202" coordsize="21600,21600" o:spt="202" path="m,l,21600r21600,l21600,xe">
              <v:stroke joinstyle="miter"/>
              <v:path gradientshapeok="t" o:connecttype="rect"/>
            </v:shapetype>
            <v:shape id="Textbox 2" o:spid="_x0000_s1026" type="#_x0000_t202" style="position:absolute;margin-left:398.25pt;margin-top:34.9pt;width:141.45pt;height:37.75pt;z-index:-25166182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" filled="f" stroked="f">
              <v:textbox inset="0,0,0,0">
                <w:txbxContent>
                  <w:p w14:paraId="49613637" w14:textId="36BE1202" w:rsidR="009E0D28" w:rsidRPr="00DE24C2" w:rsidRDefault="006A67F0" w:rsidP="00182420">
                    <w:pPr>
                      <w:ind w:left="20"/>
                      <w:jc w:val="right"/>
                      <w:rPr>
                        <w:sz w:val="15"/>
                        <w:lang w:val="fr-FR"/>
                      </w:rPr>
                    </w:pPr>
                    <w:r w:rsidRPr="00DE24C2">
                      <w:rPr>
                        <w:w w:val="105"/>
                        <w:sz w:val="15"/>
                        <w:lang w:val="fr-FR"/>
                      </w:rPr>
                      <w:t xml:space="preserve">Église </w:t>
                    </w:r>
                    <w:r w:rsidR="00DE24C2" w:rsidRPr="00DE24C2">
                      <w:rPr>
                        <w:w w:val="105"/>
                        <w:sz w:val="15"/>
                        <w:lang w:val="fr-FR"/>
                      </w:rPr>
                      <w:t xml:space="preserve">de </w:t>
                    </w:r>
                    <w:r w:rsidRPr="00DE24C2">
                      <w:rPr>
                        <w:w w:val="105"/>
                        <w:sz w:val="15"/>
                        <w:lang w:val="fr-FR"/>
                      </w:rPr>
                      <w:t xml:space="preserve">Saint-Louis des </w:t>
                    </w:r>
                    <w:r w:rsidRPr="00DE24C2">
                      <w:rPr>
                        <w:spacing w:val="-2"/>
                        <w:w w:val="105"/>
                        <w:sz w:val="15"/>
                        <w:lang w:val="fr-FR"/>
                      </w:rPr>
                      <w:t>Français</w:t>
                    </w:r>
                  </w:p>
                  <w:p w14:paraId="3C6CCBA0" w14:textId="77777777" w:rsidR="00182420" w:rsidRPr="00DE24C2" w:rsidRDefault="006A67F0" w:rsidP="00182420">
                    <w:pPr>
                      <w:spacing w:line="260" w:lineRule="atLeast"/>
                      <w:ind w:left="20"/>
                      <w:jc w:val="right"/>
                      <w:rPr>
                        <w:w w:val="105"/>
                        <w:sz w:val="15"/>
                        <w:lang w:val="fr-FR"/>
                      </w:rPr>
                    </w:pPr>
                    <w:r w:rsidRPr="00DE24C2">
                      <w:rPr>
                        <w:w w:val="105"/>
                        <w:sz w:val="15"/>
                        <w:lang w:val="fr-FR"/>
                      </w:rPr>
                      <w:t>Installations électriques</w:t>
                    </w:r>
                  </w:p>
                  <w:p w14:paraId="49613638" w14:textId="2D9807B7" w:rsidR="009E0D28" w:rsidRPr="00DE24C2" w:rsidRDefault="006A67F0" w:rsidP="00182420">
                    <w:pPr>
                      <w:spacing w:line="260" w:lineRule="atLeast"/>
                      <w:ind w:left="20"/>
                      <w:jc w:val="right"/>
                      <w:rPr>
                        <w:sz w:val="15"/>
                        <w:lang w:val="fr-FR"/>
                      </w:rPr>
                    </w:pPr>
                    <w:r w:rsidRPr="00DE24C2">
                      <w:rPr>
                        <w:sz w:val="15"/>
                        <w:lang w:val="fr-FR"/>
                      </w:rPr>
                      <w:t>Projet d'</w:t>
                    </w:r>
                    <w:r w:rsidRPr="00DE24C2">
                      <w:rPr>
                        <w:spacing w:val="-2"/>
                        <w:sz w:val="15"/>
                        <w:lang w:val="fr-FR"/>
                      </w:rPr>
                      <w:t>exécution</w:t>
                    </w:r>
                  </w:p>
                </w:txbxContent>
              </v:textbox>
              <w10:wrap anchorx="page" anchory="page"/>
            </v:shape>
          </w:pict>
        </mc:Fallback>
      </mc:AlternateContent>
    </w:r>
    <w:r w:rsidR="006A67F0">
      <w:rPr>
        <w:noProof/>
        <w:sz w:val="20"/>
      </w:rPr>
      <w:drawing>
        <wp:anchor distT="0" distB="0" distL="0" distR="0" simplePos="0" relativeHeight="251653632" behindDoc="1" locked="0" layoutInCell="1" allowOverlap="1" wp14:anchorId="4961361A" wp14:editId="0C4AC669">
          <wp:simplePos x="0" y="0"/>
          <wp:positionH relativeFrom="page">
            <wp:posOffset>810475</wp:posOffset>
          </wp:positionH>
          <wp:positionV relativeFrom="page">
            <wp:posOffset>352007</wp:posOffset>
          </wp:positionV>
          <wp:extent cx="2050724" cy="669634"/>
          <wp:effectExtent l="0" t="0" r="0" b="0"/>
          <wp:wrapNone/>
          <wp:docPr id="22105949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2050724" cy="669634"/>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6" w14:textId="77777777" w:rsidR="009E0D28" w:rsidRDefault="009E0D28">
    <w:pPr>
      <w:pStyle w:val="Corpodetexto"/>
      <w:spacing w:line="14" w:lineRule="auto"/>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8" w14:textId="77777777" w:rsidR="009E0D28" w:rsidRDefault="009E0D28">
    <w:pPr>
      <w:pStyle w:val="Corpodetexto"/>
      <w:spacing w:line="14" w:lineRule="auto"/>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A" w14:textId="77777777" w:rsidR="009E0D28" w:rsidRDefault="009E0D28">
    <w:pPr>
      <w:pStyle w:val="Corpodetexto"/>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C" w14:textId="1FFF4E11" w:rsidR="009E0D28" w:rsidRDefault="006A67F0">
    <w:pPr>
      <w:pStyle w:val="Corpodetexto"/>
      <w:spacing w:line="14" w:lineRule="auto"/>
      <w:rPr>
        <w:sz w:val="20"/>
      </w:rPr>
    </w:pPr>
    <w:r>
      <w:rPr>
        <w:noProof/>
        <w:sz w:val="20"/>
      </w:rPr>
      <w:drawing>
        <wp:anchor distT="0" distB="0" distL="0" distR="0" simplePos="0" relativeHeight="251663872" behindDoc="1" locked="0" layoutInCell="1" allowOverlap="1" wp14:anchorId="49613630" wp14:editId="74BE9133">
          <wp:simplePos x="0" y="0"/>
          <wp:positionH relativeFrom="page">
            <wp:posOffset>810475</wp:posOffset>
          </wp:positionH>
          <wp:positionV relativeFrom="page">
            <wp:posOffset>352007</wp:posOffset>
          </wp:positionV>
          <wp:extent cx="2050724" cy="669634"/>
          <wp:effectExtent l="0" t="0" r="0" b="0"/>
          <wp:wrapNone/>
          <wp:docPr id="496645760"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 cstate="print"/>
                  <a:stretch>
                    <a:fillRect/>
                  </a:stretch>
                </pic:blipFill>
                <pic:spPr>
                  <a:xfrm>
                    <a:off x="0" y="0"/>
                    <a:ext cx="2050724" cy="669634"/>
                  </a:xfrm>
                  <a:prstGeom prst="rect">
                    <a:avLst/>
                  </a:prstGeom>
                </pic:spPr>
              </pic:pic>
            </a:graphicData>
          </a:graphic>
        </wp:anchor>
      </w:drawing>
    </w:r>
    <w:r>
      <w:rPr>
        <w:noProof/>
        <w:sz w:val="20"/>
      </w:rPr>
      <mc:AlternateContent>
        <mc:Choice Requires="wps">
          <w:drawing>
            <wp:anchor distT="0" distB="0" distL="0" distR="0" simplePos="0" relativeHeight="251664896" behindDoc="1" locked="0" layoutInCell="1" allowOverlap="1" wp14:anchorId="49613632" wp14:editId="4DD552DA">
              <wp:simplePos x="0" y="0"/>
              <wp:positionH relativeFrom="page">
                <wp:posOffset>5517260</wp:posOffset>
              </wp:positionH>
              <wp:positionV relativeFrom="page">
                <wp:posOffset>444662</wp:posOffset>
              </wp:positionV>
              <wp:extent cx="1339215" cy="480059"/>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480059"/>
                      </a:xfrm>
                      <a:prstGeom prst="rect">
                        <a:avLst/>
                      </a:prstGeom>
                    </wps:spPr>
                    <wps:txbx>
                      <w:txbxContent>
                        <w:p w14:paraId="1D9A85BA" w14:textId="77777777" w:rsidR="005B2B7C" w:rsidRDefault="006A67F0" w:rsidP="005B2B7C">
                          <w:pPr>
                            <w:spacing w:before="19"/>
                            <w:jc w:val="right"/>
                            <w:rPr>
                              <w:sz w:val="15"/>
                            </w:rPr>
                          </w:pPr>
                          <w:proofErr w:type="spellStart"/>
                          <w:r>
                            <w:rPr>
                              <w:w w:val="105"/>
                              <w:sz w:val="15"/>
                            </w:rPr>
                            <w:t>Église</w:t>
                          </w:r>
                          <w:proofErr w:type="spellEnd"/>
                          <w:r>
                            <w:rPr>
                              <w:w w:val="105"/>
                              <w:sz w:val="15"/>
                            </w:rPr>
                            <w:t xml:space="preserve"> Saint-Louis </w:t>
                          </w:r>
                          <w:proofErr w:type="spellStart"/>
                          <w:r>
                            <w:rPr>
                              <w:w w:val="105"/>
                              <w:sz w:val="15"/>
                            </w:rPr>
                            <w:t>des</w:t>
                          </w:r>
                          <w:proofErr w:type="spellEnd"/>
                          <w:r>
                            <w:rPr>
                              <w:w w:val="105"/>
                              <w:sz w:val="15"/>
                            </w:rPr>
                            <w:t xml:space="preserve"> </w:t>
                          </w:r>
                          <w:proofErr w:type="spellStart"/>
                          <w:r>
                            <w:rPr>
                              <w:spacing w:val="-2"/>
                              <w:w w:val="105"/>
                              <w:sz w:val="15"/>
                            </w:rPr>
                            <w:t>Français</w:t>
                          </w:r>
                          <w:proofErr w:type="spellEnd"/>
                        </w:p>
                        <w:p w14:paraId="24D41B88" w14:textId="5E311FB7" w:rsidR="005B2B7C" w:rsidRPr="005B2B7C" w:rsidRDefault="006A67F0" w:rsidP="005B2B7C">
                          <w:pPr>
                            <w:spacing w:before="19"/>
                            <w:jc w:val="right"/>
                            <w:rPr>
                              <w:sz w:val="15"/>
                            </w:rPr>
                          </w:pPr>
                          <w:proofErr w:type="spellStart"/>
                          <w:r>
                            <w:rPr>
                              <w:w w:val="105"/>
                              <w:sz w:val="15"/>
                            </w:rPr>
                            <w:t>Installations</w:t>
                          </w:r>
                          <w:proofErr w:type="spellEnd"/>
                          <w:r>
                            <w:rPr>
                              <w:w w:val="105"/>
                              <w:sz w:val="15"/>
                            </w:rPr>
                            <w:t xml:space="preserve"> </w:t>
                          </w:r>
                          <w:proofErr w:type="spellStart"/>
                          <w:r>
                            <w:rPr>
                              <w:w w:val="105"/>
                              <w:sz w:val="15"/>
                            </w:rPr>
                            <w:t>électriques</w:t>
                          </w:r>
                          <w:proofErr w:type="spellEnd"/>
                        </w:p>
                        <w:p w14:paraId="49613643" w14:textId="0A8B80AD" w:rsidR="009E0D28" w:rsidRPr="005B2B7C" w:rsidRDefault="006A67F0" w:rsidP="005B2B7C">
                          <w:pPr>
                            <w:spacing w:before="9" w:line="260" w:lineRule="atLeast"/>
                            <w:ind w:right="78"/>
                            <w:jc w:val="right"/>
                            <w:rPr>
                              <w:w w:val="105"/>
                              <w:sz w:val="15"/>
                            </w:rPr>
                          </w:pPr>
                          <w:proofErr w:type="spellStart"/>
                          <w:r>
                            <w:rPr>
                              <w:sz w:val="15"/>
                            </w:rPr>
                            <w:t>Projet</w:t>
                          </w:r>
                          <w:proofErr w:type="spellEnd"/>
                          <w:r>
                            <w:rPr>
                              <w:sz w:val="15"/>
                            </w:rPr>
                            <w:t xml:space="preserve"> d'</w:t>
                          </w:r>
                          <w:proofErr w:type="spellStart"/>
                          <w:r>
                            <w:rPr>
                              <w:spacing w:val="-2"/>
                              <w:sz w:val="15"/>
                            </w:rPr>
                            <w:t>exécution</w:t>
                          </w:r>
                          <w:proofErr w:type="spellEnd"/>
                        </w:p>
                      </w:txbxContent>
                    </wps:txbx>
                    <wps:bodyPr wrap="square" lIns="0" tIns="0" rIns="0" bIns="0" rtlCol="0">
                      <a:noAutofit/>
                    </wps:bodyPr>
                  </wps:wsp>
                </a:graphicData>
              </a:graphic>
              <wp14:sizeRelH relativeFrom="margin">
                <wp14:pctWidth>0</wp14:pctWidth>
              </wp14:sizeRelH>
            </wp:anchor>
          </w:drawing>
        </mc:Choice>
        <mc:Fallback>
          <w:pict>
            <v:shapetype w14:anchorId="49613632" id="_x0000_t202" coordsize="21600,21600" o:spt="202" path="m,l,21600r21600,l21600,xe">
              <v:stroke joinstyle="miter"/>
              <v:path gradientshapeok="t" o:connecttype="rect"/>
            </v:shapetype>
            <v:shape id="Textbox 24" o:spid="_x0000_s1033" type="#_x0000_t202" style="position:absolute;margin-left:434.45pt;margin-top:35pt;width:105.45pt;height:37.8pt;z-index:-2516515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" filled="f" stroked="f">
              <v:textbox inset="0,0,0,0">
                <w:txbxContent>
                  <w:p w14:paraId="1D9A85BA" w14:textId="77777777" w:rsidR="005B2B7C" w:rsidRDefault="006A67F0" w:rsidP="005B2B7C">
                    <w:pPr>
                      <w:spacing w:before="19"/>
                      <w:jc w:val="right"/>
                      <w:rPr>
                        <w:sz w:val="15"/>
                      </w:rPr>
                    </w:pPr>
                    <w:proofErr w:type="spellStart"/>
                    <w:r>
                      <w:rPr>
                        <w:w w:val="105"/>
                        <w:sz w:val="15"/>
                      </w:rPr>
                      <w:t>Église</w:t>
                    </w:r>
                    <w:proofErr w:type="spellEnd"/>
                    <w:r>
                      <w:rPr>
                        <w:w w:val="105"/>
                        <w:sz w:val="15"/>
                      </w:rPr>
                      <w:t xml:space="preserve"> Saint-Louis </w:t>
                    </w:r>
                    <w:proofErr w:type="spellStart"/>
                    <w:r>
                      <w:rPr>
                        <w:w w:val="105"/>
                        <w:sz w:val="15"/>
                      </w:rPr>
                      <w:t>des</w:t>
                    </w:r>
                    <w:proofErr w:type="spellEnd"/>
                    <w:r>
                      <w:rPr>
                        <w:w w:val="105"/>
                        <w:sz w:val="15"/>
                      </w:rPr>
                      <w:t xml:space="preserve"> </w:t>
                    </w:r>
                    <w:proofErr w:type="spellStart"/>
                    <w:r>
                      <w:rPr>
                        <w:spacing w:val="-2"/>
                        <w:w w:val="105"/>
                        <w:sz w:val="15"/>
                      </w:rPr>
                      <w:t>Français</w:t>
                    </w:r>
                    <w:proofErr w:type="spellEnd"/>
                  </w:p>
                  <w:p w14:paraId="24D41B88" w14:textId="5E311FB7" w:rsidR="005B2B7C" w:rsidRPr="005B2B7C" w:rsidRDefault="006A67F0" w:rsidP="005B2B7C">
                    <w:pPr>
                      <w:spacing w:before="19"/>
                      <w:jc w:val="right"/>
                      <w:rPr>
                        <w:sz w:val="15"/>
                      </w:rPr>
                    </w:pPr>
                    <w:proofErr w:type="spellStart"/>
                    <w:r>
                      <w:rPr>
                        <w:w w:val="105"/>
                        <w:sz w:val="15"/>
                      </w:rPr>
                      <w:t>Installations</w:t>
                    </w:r>
                    <w:proofErr w:type="spellEnd"/>
                    <w:r>
                      <w:rPr>
                        <w:w w:val="105"/>
                        <w:sz w:val="15"/>
                      </w:rPr>
                      <w:t xml:space="preserve"> </w:t>
                    </w:r>
                    <w:proofErr w:type="spellStart"/>
                    <w:r>
                      <w:rPr>
                        <w:w w:val="105"/>
                        <w:sz w:val="15"/>
                      </w:rPr>
                      <w:t>électriques</w:t>
                    </w:r>
                    <w:proofErr w:type="spellEnd"/>
                  </w:p>
                  <w:p w14:paraId="49613643" w14:textId="0A8B80AD" w:rsidR="009E0D28" w:rsidRPr="005B2B7C" w:rsidRDefault="006A67F0" w:rsidP="005B2B7C">
                    <w:pPr>
                      <w:spacing w:before="9" w:line="260" w:lineRule="atLeast"/>
                      <w:ind w:right="78"/>
                      <w:jc w:val="right"/>
                      <w:rPr>
                        <w:w w:val="105"/>
                        <w:sz w:val="15"/>
                      </w:rPr>
                    </w:pPr>
                    <w:proofErr w:type="spellStart"/>
                    <w:r>
                      <w:rPr>
                        <w:sz w:val="15"/>
                      </w:rPr>
                      <w:t>Projet</w:t>
                    </w:r>
                    <w:proofErr w:type="spellEnd"/>
                    <w:r>
                      <w:rPr>
                        <w:sz w:val="15"/>
                      </w:rPr>
                      <w:t xml:space="preserve"> d'</w:t>
                    </w:r>
                    <w:proofErr w:type="spellStart"/>
                    <w:r>
                      <w:rPr>
                        <w:spacing w:val="-2"/>
                        <w:sz w:val="15"/>
                      </w:rPr>
                      <w:t>exécution</w:t>
                    </w:r>
                    <w:proofErr w:type="spellEnd"/>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E" w14:textId="77777777" w:rsidR="009E0D28" w:rsidRDefault="009E0D28">
    <w:pPr>
      <w:pStyle w:val="Corpodetexto"/>
      <w:spacing w:line="14" w:lineRule="auto"/>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10" w14:textId="77777777" w:rsidR="009E0D28" w:rsidRDefault="009E0D28">
    <w:pPr>
      <w:pStyle w:val="Corpodetexto"/>
      <w:spacing w:line="14" w:lineRule="auto"/>
      <w:rPr>
        <w:sz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12" w14:textId="77777777" w:rsidR="009E0D28" w:rsidRDefault="009E0D28">
    <w:pPr>
      <w:pStyle w:val="Corpodetexto"/>
      <w:spacing w:line="14" w:lineRule="auto"/>
      <w:rPr>
        <w:sz w:val="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14" w14:textId="77777777" w:rsidR="009E0D28" w:rsidRDefault="009E0D28">
    <w:pPr>
      <w:pStyle w:val="Corpodetexto"/>
      <w:spacing w:line="14" w:lineRule="auto"/>
      <w:rPr>
        <w:sz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16" w14:textId="77777777" w:rsidR="009E0D28" w:rsidRDefault="009E0D28">
    <w:pPr>
      <w:pStyle w:val="Corpodetexto"/>
      <w:spacing w:line="14" w:lineRule="auto"/>
      <w:rPr>
        <w:sz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18" w14:textId="77777777" w:rsidR="009E0D28" w:rsidRDefault="009E0D28">
    <w:pPr>
      <w:pStyle w:val="Corpodetexto"/>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5F7" w14:textId="77777777" w:rsidR="009E0D28" w:rsidRDefault="009E0D28">
    <w:pPr>
      <w:pStyle w:val="Corpodetexto"/>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5F8" w14:textId="77777777" w:rsidR="009E0D28" w:rsidRDefault="006A67F0">
    <w:pPr>
      <w:pStyle w:val="Corpodetexto"/>
      <w:spacing w:line="14" w:lineRule="auto"/>
      <w:rPr>
        <w:sz w:val="20"/>
      </w:rPr>
    </w:pPr>
    <w:r>
      <w:rPr>
        <w:noProof/>
        <w:sz w:val="20"/>
      </w:rPr>
      <w:drawing>
        <wp:anchor distT="0" distB="0" distL="0" distR="0" simplePos="0" relativeHeight="251650560" behindDoc="1" locked="0" layoutInCell="1" allowOverlap="1" wp14:anchorId="4961361E" wp14:editId="15E47A0F">
          <wp:simplePos x="0" y="0"/>
          <wp:positionH relativeFrom="page">
            <wp:posOffset>810475</wp:posOffset>
          </wp:positionH>
          <wp:positionV relativeFrom="page">
            <wp:posOffset>352007</wp:posOffset>
          </wp:positionV>
          <wp:extent cx="2050724" cy="669634"/>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2050724" cy="669634"/>
                  </a:xfrm>
                  <a:prstGeom prst="rect">
                    <a:avLst/>
                  </a:prstGeom>
                </pic:spPr>
              </pic:pic>
            </a:graphicData>
          </a:graphic>
        </wp:anchor>
      </w:drawing>
    </w:r>
    <w:r>
      <w:rPr>
        <w:noProof/>
        <w:sz w:val="20"/>
      </w:rPr>
      <mc:AlternateContent>
        <mc:Choice Requires="wps">
          <w:drawing>
            <wp:anchor distT="0" distB="0" distL="0" distR="0" simplePos="0" relativeHeight="251652608" behindDoc="1" locked="0" layoutInCell="1" allowOverlap="1" wp14:anchorId="49613620" wp14:editId="792B46DF">
              <wp:simplePos x="0" y="0"/>
              <wp:positionH relativeFrom="page">
                <wp:posOffset>5515736</wp:posOffset>
              </wp:positionH>
              <wp:positionV relativeFrom="page">
                <wp:posOffset>444662</wp:posOffset>
              </wp:positionV>
              <wp:extent cx="1339215" cy="480059"/>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480059"/>
                      </a:xfrm>
                      <a:prstGeom prst="rect">
                        <a:avLst/>
                      </a:prstGeom>
                    </wps:spPr>
                    <wps:txbx>
                      <w:txbxContent>
                        <w:p w14:paraId="3F2CB6A3" w14:textId="77777777" w:rsidR="0037474B" w:rsidRDefault="006A67F0" w:rsidP="0037474B">
                          <w:pPr>
                            <w:spacing w:before="19"/>
                            <w:jc w:val="right"/>
                            <w:rPr>
                              <w:sz w:val="15"/>
                            </w:rPr>
                          </w:pPr>
                          <w:proofErr w:type="spellStart"/>
                          <w:r>
                            <w:rPr>
                              <w:w w:val="105"/>
                              <w:sz w:val="15"/>
                            </w:rPr>
                            <w:t>Église</w:t>
                          </w:r>
                          <w:proofErr w:type="spellEnd"/>
                          <w:r>
                            <w:rPr>
                              <w:w w:val="105"/>
                              <w:sz w:val="15"/>
                            </w:rPr>
                            <w:t xml:space="preserve"> Saint-Louis </w:t>
                          </w:r>
                          <w:proofErr w:type="spellStart"/>
                          <w:r>
                            <w:rPr>
                              <w:w w:val="105"/>
                              <w:sz w:val="15"/>
                            </w:rPr>
                            <w:t>des</w:t>
                          </w:r>
                          <w:proofErr w:type="spellEnd"/>
                          <w:r>
                            <w:rPr>
                              <w:w w:val="105"/>
                              <w:sz w:val="15"/>
                            </w:rPr>
                            <w:t xml:space="preserve"> </w:t>
                          </w:r>
                          <w:proofErr w:type="spellStart"/>
                          <w:r>
                            <w:rPr>
                              <w:spacing w:val="-2"/>
                              <w:w w:val="105"/>
                              <w:sz w:val="15"/>
                            </w:rPr>
                            <w:t>Français</w:t>
                          </w:r>
                          <w:proofErr w:type="spellEnd"/>
                        </w:p>
                        <w:p w14:paraId="38F8A8E7" w14:textId="136C5CB1" w:rsidR="002D0D81" w:rsidRPr="0037474B" w:rsidRDefault="006A67F0" w:rsidP="0037474B">
                          <w:pPr>
                            <w:spacing w:before="19"/>
                            <w:jc w:val="right"/>
                            <w:rPr>
                              <w:sz w:val="15"/>
                            </w:rPr>
                          </w:pPr>
                          <w:proofErr w:type="spellStart"/>
                          <w:r>
                            <w:rPr>
                              <w:w w:val="105"/>
                              <w:sz w:val="15"/>
                            </w:rPr>
                            <w:t>Installations</w:t>
                          </w:r>
                          <w:proofErr w:type="spellEnd"/>
                          <w:r>
                            <w:rPr>
                              <w:w w:val="105"/>
                              <w:sz w:val="15"/>
                            </w:rPr>
                            <w:t xml:space="preserve"> </w:t>
                          </w:r>
                          <w:proofErr w:type="spellStart"/>
                          <w:r>
                            <w:rPr>
                              <w:w w:val="105"/>
                              <w:sz w:val="15"/>
                            </w:rPr>
                            <w:t>électriques</w:t>
                          </w:r>
                          <w:proofErr w:type="spellEnd"/>
                        </w:p>
                        <w:p w14:paraId="4961363A" w14:textId="32EFEA34" w:rsidR="009E0D28" w:rsidRDefault="006A67F0" w:rsidP="002D0D81">
                          <w:pPr>
                            <w:spacing w:before="9" w:line="260" w:lineRule="atLeast"/>
                            <w:jc w:val="right"/>
                            <w:rPr>
                              <w:sz w:val="15"/>
                            </w:rPr>
                          </w:pPr>
                          <w:proofErr w:type="spellStart"/>
                          <w:r>
                            <w:rPr>
                              <w:sz w:val="15"/>
                            </w:rPr>
                            <w:t>Projet</w:t>
                          </w:r>
                          <w:proofErr w:type="spellEnd"/>
                          <w:r>
                            <w:rPr>
                              <w:sz w:val="15"/>
                            </w:rPr>
                            <w:t xml:space="preserve"> d'</w:t>
                          </w:r>
                          <w:proofErr w:type="spellStart"/>
                          <w:r>
                            <w:rPr>
                              <w:spacing w:val="-2"/>
                              <w:sz w:val="15"/>
                            </w:rPr>
                            <w:t>exécution</w:t>
                          </w:r>
                          <w:proofErr w:type="spellEnd"/>
                        </w:p>
                      </w:txbxContent>
                    </wps:txbx>
                    <wps:bodyPr wrap="square" lIns="0" tIns="0" rIns="0" bIns="0" rtlCol="0">
                      <a:noAutofit/>
                    </wps:bodyPr>
                  </wps:wsp>
                </a:graphicData>
              </a:graphic>
            </wp:anchor>
          </w:drawing>
        </mc:Choice>
        <mc:Fallback>
          <w:pict>
            <v:shapetype w14:anchorId="49613620" id="_x0000_t202" coordsize="21600,21600" o:spt="202" path="m,l,21600r21600,l21600,xe">
              <v:stroke joinstyle="miter"/>
              <v:path gradientshapeok="t" o:connecttype="rect"/>
            </v:shapetype>
            <v:shape id="Textbox 4" o:spid="_x0000_s1027" type="#_x0000_t202" style="position:absolute;margin-left:434.3pt;margin-top:35pt;width:105.45pt;height:37.8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" filled="f" stroked="f">
              <v:textbox inset="0,0,0,0">
                <w:txbxContent>
                  <w:p w14:paraId="3F2CB6A3" w14:textId="77777777" w:rsidR="0037474B" w:rsidRDefault="006A67F0" w:rsidP="0037474B">
                    <w:pPr>
                      <w:spacing w:before="19"/>
                      <w:jc w:val="right"/>
                      <w:rPr>
                        <w:sz w:val="15"/>
                      </w:rPr>
                    </w:pPr>
                    <w:proofErr w:type="spellStart"/>
                    <w:r>
                      <w:rPr>
                        <w:w w:val="105"/>
                        <w:sz w:val="15"/>
                      </w:rPr>
                      <w:t>Église</w:t>
                    </w:r>
                    <w:proofErr w:type="spellEnd"/>
                    <w:r>
                      <w:rPr>
                        <w:w w:val="105"/>
                        <w:sz w:val="15"/>
                      </w:rPr>
                      <w:t xml:space="preserve"> Saint-Louis </w:t>
                    </w:r>
                    <w:proofErr w:type="spellStart"/>
                    <w:r>
                      <w:rPr>
                        <w:w w:val="105"/>
                        <w:sz w:val="15"/>
                      </w:rPr>
                      <w:t>des</w:t>
                    </w:r>
                    <w:proofErr w:type="spellEnd"/>
                    <w:r>
                      <w:rPr>
                        <w:w w:val="105"/>
                        <w:sz w:val="15"/>
                      </w:rPr>
                      <w:t xml:space="preserve"> </w:t>
                    </w:r>
                    <w:proofErr w:type="spellStart"/>
                    <w:r>
                      <w:rPr>
                        <w:spacing w:val="-2"/>
                        <w:w w:val="105"/>
                        <w:sz w:val="15"/>
                      </w:rPr>
                      <w:t>Français</w:t>
                    </w:r>
                    <w:proofErr w:type="spellEnd"/>
                  </w:p>
                  <w:p w14:paraId="38F8A8E7" w14:textId="136C5CB1" w:rsidR="002D0D81" w:rsidRPr="0037474B" w:rsidRDefault="006A67F0" w:rsidP="0037474B">
                    <w:pPr>
                      <w:spacing w:before="19"/>
                      <w:jc w:val="right"/>
                      <w:rPr>
                        <w:sz w:val="15"/>
                      </w:rPr>
                    </w:pPr>
                    <w:proofErr w:type="spellStart"/>
                    <w:r>
                      <w:rPr>
                        <w:w w:val="105"/>
                        <w:sz w:val="15"/>
                      </w:rPr>
                      <w:t>Installations</w:t>
                    </w:r>
                    <w:proofErr w:type="spellEnd"/>
                    <w:r>
                      <w:rPr>
                        <w:w w:val="105"/>
                        <w:sz w:val="15"/>
                      </w:rPr>
                      <w:t xml:space="preserve"> </w:t>
                    </w:r>
                    <w:proofErr w:type="spellStart"/>
                    <w:r>
                      <w:rPr>
                        <w:w w:val="105"/>
                        <w:sz w:val="15"/>
                      </w:rPr>
                      <w:t>électriques</w:t>
                    </w:r>
                    <w:proofErr w:type="spellEnd"/>
                  </w:p>
                  <w:p w14:paraId="4961363A" w14:textId="32EFEA34" w:rsidR="009E0D28" w:rsidRDefault="006A67F0" w:rsidP="002D0D81">
                    <w:pPr>
                      <w:spacing w:before="9" w:line="260" w:lineRule="atLeast"/>
                      <w:jc w:val="right"/>
                      <w:rPr>
                        <w:sz w:val="15"/>
                      </w:rPr>
                    </w:pPr>
                    <w:proofErr w:type="spellStart"/>
                    <w:r>
                      <w:rPr>
                        <w:sz w:val="15"/>
                      </w:rPr>
                      <w:t>Projet</w:t>
                    </w:r>
                    <w:proofErr w:type="spellEnd"/>
                    <w:r>
                      <w:rPr>
                        <w:sz w:val="15"/>
                      </w:rPr>
                      <w:t xml:space="preserve"> d'</w:t>
                    </w:r>
                    <w:proofErr w:type="spellStart"/>
                    <w:r>
                      <w:rPr>
                        <w:spacing w:val="-2"/>
                        <w:sz w:val="15"/>
                      </w:rPr>
                      <w:t>exécution</w:t>
                    </w:r>
                    <w:proofErr w:type="spellEnd"/>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5FA" w14:textId="77777777" w:rsidR="009E0D28" w:rsidRDefault="009E0D28">
    <w:pPr>
      <w:pStyle w:val="Corpodetexto"/>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5FC" w14:textId="77777777" w:rsidR="009E0D28" w:rsidRDefault="009E0D28">
    <w:pPr>
      <w:pStyle w:val="Corpodetexto"/>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5FE" w14:textId="10FBE580" w:rsidR="009E0D28" w:rsidRDefault="00245EFA">
    <w:pPr>
      <w:pStyle w:val="Corpodetexto"/>
      <w:spacing w:line="14" w:lineRule="auto"/>
      <w:rPr>
        <w:sz w:val="20"/>
      </w:rPr>
    </w:pPr>
    <w:r>
      <w:rPr>
        <w:noProof/>
        <w:sz w:val="20"/>
      </w:rPr>
      <mc:AlternateContent>
        <mc:Choice Requires="wps">
          <w:drawing>
            <wp:anchor distT="0" distB="0" distL="0" distR="0" simplePos="0" relativeHeight="251658752" behindDoc="1" locked="0" layoutInCell="1" allowOverlap="1" wp14:anchorId="49613626" wp14:editId="31819BFC">
              <wp:simplePos x="0" y="0"/>
              <wp:positionH relativeFrom="page">
                <wp:posOffset>5516088</wp:posOffset>
              </wp:positionH>
              <wp:positionV relativeFrom="page">
                <wp:posOffset>445325</wp:posOffset>
              </wp:positionV>
              <wp:extent cx="1339215" cy="813459"/>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813459"/>
                      </a:xfrm>
                      <a:prstGeom prst="rect">
                        <a:avLst/>
                      </a:prstGeom>
                    </wps:spPr>
                    <wps:txbx>
                      <w:txbxContent>
                        <w:p w14:paraId="4961363C" w14:textId="64674FE8" w:rsidR="009E0D28" w:rsidRPr="00245EFA" w:rsidRDefault="006A67F0" w:rsidP="00245EFA">
                          <w:pPr>
                            <w:spacing w:before="19"/>
                            <w:ind w:left="20"/>
                            <w:jc w:val="right"/>
                            <w:rPr>
                              <w:sz w:val="15"/>
                              <w:lang w:val="fr-FR"/>
                            </w:rPr>
                          </w:pPr>
                          <w:r w:rsidRPr="00245EFA">
                            <w:rPr>
                              <w:w w:val="105"/>
                              <w:sz w:val="15"/>
                              <w:lang w:val="fr-FR"/>
                            </w:rPr>
                            <w:t xml:space="preserve">Église </w:t>
                          </w:r>
                          <w:r w:rsidR="00245EFA" w:rsidRPr="00245EFA">
                            <w:rPr>
                              <w:w w:val="105"/>
                              <w:sz w:val="15"/>
                              <w:lang w:val="fr-FR"/>
                            </w:rPr>
                            <w:t xml:space="preserve">de </w:t>
                          </w:r>
                          <w:r w:rsidRPr="00245EFA">
                            <w:rPr>
                              <w:w w:val="105"/>
                              <w:sz w:val="15"/>
                              <w:lang w:val="fr-FR"/>
                            </w:rPr>
                            <w:t xml:space="preserve">Saint-Louis des </w:t>
                          </w:r>
                          <w:r w:rsidRPr="00245EFA">
                            <w:rPr>
                              <w:spacing w:val="-2"/>
                              <w:w w:val="105"/>
                              <w:sz w:val="15"/>
                              <w:lang w:val="fr-FR"/>
                            </w:rPr>
                            <w:t>Français</w:t>
                          </w:r>
                        </w:p>
                        <w:p w14:paraId="089E5056" w14:textId="77777777" w:rsidR="00A24392" w:rsidRPr="00245EFA" w:rsidRDefault="006A67F0" w:rsidP="00245EFA">
                          <w:pPr>
                            <w:spacing w:before="9" w:line="260" w:lineRule="atLeast"/>
                            <w:ind w:left="20"/>
                            <w:jc w:val="right"/>
                            <w:rPr>
                              <w:w w:val="105"/>
                              <w:sz w:val="15"/>
                              <w:lang w:val="fr-FR"/>
                            </w:rPr>
                          </w:pPr>
                          <w:r w:rsidRPr="00245EFA">
                            <w:rPr>
                              <w:w w:val="105"/>
                              <w:sz w:val="15"/>
                              <w:lang w:val="fr-FR"/>
                            </w:rPr>
                            <w:t>Installations électriques</w:t>
                          </w:r>
                        </w:p>
                        <w:p w14:paraId="4961363D" w14:textId="0E6D0D27" w:rsidR="009E0D28" w:rsidRPr="00245EFA" w:rsidRDefault="006A67F0" w:rsidP="00245EFA">
                          <w:pPr>
                            <w:spacing w:before="9" w:line="260" w:lineRule="atLeast"/>
                            <w:ind w:left="20"/>
                            <w:jc w:val="right"/>
                            <w:rPr>
                              <w:sz w:val="15"/>
                              <w:lang w:val="fr-FR"/>
                            </w:rPr>
                          </w:pPr>
                          <w:r w:rsidRPr="00245EFA">
                            <w:rPr>
                              <w:sz w:val="15"/>
                              <w:lang w:val="fr-FR"/>
                            </w:rPr>
                            <w:t>Projet d'</w:t>
                          </w:r>
                          <w:r w:rsidRPr="00245EFA">
                            <w:rPr>
                              <w:spacing w:val="-2"/>
                              <w:sz w:val="15"/>
                              <w:lang w:val="fr-FR"/>
                            </w:rPr>
                            <w:t>exécution</w:t>
                          </w:r>
                        </w:p>
                      </w:txbxContent>
                    </wps:txbx>
                    <wps:bodyPr wrap="square" lIns="0" tIns="0" rIns="0" bIns="0" rtlCol="0">
                      <a:noAutofit/>
                    </wps:bodyPr>
                  </wps:wsp>
                </a:graphicData>
              </a:graphic>
              <wp14:sizeRelV relativeFrom="margin">
                <wp14:pctHeight>0</wp14:pctHeight>
              </wp14:sizeRelV>
            </wp:anchor>
          </w:drawing>
        </mc:Choice>
        <mc:Fallback>
          <w:pict>
            <v:shapetype w14:anchorId="49613626" id="_x0000_t202" coordsize="21600,21600" o:spt="202" path="m,l,21600r21600,l21600,xe">
              <v:stroke joinstyle="miter"/>
              <v:path gradientshapeok="t" o:connecttype="rect"/>
            </v:shapetype>
            <v:shape id="Textbox 7" o:spid="_x0000_s1029" type="#_x0000_t202" style="position:absolute;margin-left:434.35pt;margin-top:35.05pt;width:105.45pt;height:64.05pt;z-index:-25165772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" filled="f" stroked="f">
              <v:textbox inset="0,0,0,0">
                <w:txbxContent>
                  <w:p w14:paraId="4961363C" w14:textId="64674FE8" w:rsidR="009E0D28" w:rsidRPr="00245EFA" w:rsidRDefault="006A67F0" w:rsidP="00245EFA">
                    <w:pPr>
                      <w:spacing w:before="19"/>
                      <w:ind w:left="20"/>
                      <w:jc w:val="right"/>
                      <w:rPr>
                        <w:sz w:val="15"/>
                        <w:lang w:val="fr-FR"/>
                      </w:rPr>
                    </w:pPr>
                    <w:r w:rsidRPr="00245EFA">
                      <w:rPr>
                        <w:w w:val="105"/>
                        <w:sz w:val="15"/>
                        <w:lang w:val="fr-FR"/>
                      </w:rPr>
                      <w:t xml:space="preserve">Église </w:t>
                    </w:r>
                    <w:r w:rsidR="00245EFA" w:rsidRPr="00245EFA">
                      <w:rPr>
                        <w:w w:val="105"/>
                        <w:sz w:val="15"/>
                        <w:lang w:val="fr-FR"/>
                      </w:rPr>
                      <w:t xml:space="preserve">de </w:t>
                    </w:r>
                    <w:r w:rsidRPr="00245EFA">
                      <w:rPr>
                        <w:w w:val="105"/>
                        <w:sz w:val="15"/>
                        <w:lang w:val="fr-FR"/>
                      </w:rPr>
                      <w:t xml:space="preserve">Saint-Louis des </w:t>
                    </w:r>
                    <w:r w:rsidRPr="00245EFA">
                      <w:rPr>
                        <w:spacing w:val="-2"/>
                        <w:w w:val="105"/>
                        <w:sz w:val="15"/>
                        <w:lang w:val="fr-FR"/>
                      </w:rPr>
                      <w:t>Français</w:t>
                    </w:r>
                  </w:p>
                  <w:p w14:paraId="089E5056" w14:textId="77777777" w:rsidR="00A24392" w:rsidRPr="00245EFA" w:rsidRDefault="006A67F0" w:rsidP="00245EFA">
                    <w:pPr>
                      <w:spacing w:before="9" w:line="260" w:lineRule="atLeast"/>
                      <w:ind w:left="20"/>
                      <w:jc w:val="right"/>
                      <w:rPr>
                        <w:w w:val="105"/>
                        <w:sz w:val="15"/>
                        <w:lang w:val="fr-FR"/>
                      </w:rPr>
                    </w:pPr>
                    <w:r w:rsidRPr="00245EFA">
                      <w:rPr>
                        <w:w w:val="105"/>
                        <w:sz w:val="15"/>
                        <w:lang w:val="fr-FR"/>
                      </w:rPr>
                      <w:t>Installations électriques</w:t>
                    </w:r>
                  </w:p>
                  <w:p w14:paraId="4961363D" w14:textId="0E6D0D27" w:rsidR="009E0D28" w:rsidRPr="00245EFA" w:rsidRDefault="006A67F0" w:rsidP="00245EFA">
                    <w:pPr>
                      <w:spacing w:before="9" w:line="260" w:lineRule="atLeast"/>
                      <w:ind w:left="20"/>
                      <w:jc w:val="right"/>
                      <w:rPr>
                        <w:sz w:val="15"/>
                        <w:lang w:val="fr-FR"/>
                      </w:rPr>
                    </w:pPr>
                    <w:r w:rsidRPr="00245EFA">
                      <w:rPr>
                        <w:sz w:val="15"/>
                        <w:lang w:val="fr-FR"/>
                      </w:rPr>
                      <w:t>Projet d'</w:t>
                    </w:r>
                    <w:r w:rsidRPr="00245EFA">
                      <w:rPr>
                        <w:spacing w:val="-2"/>
                        <w:sz w:val="15"/>
                        <w:lang w:val="fr-FR"/>
                      </w:rPr>
                      <w:t>exécution</w:t>
                    </w:r>
                  </w:p>
                </w:txbxContent>
              </v:textbox>
              <w10:wrap anchorx="page" anchory="page"/>
            </v:shape>
          </w:pict>
        </mc:Fallback>
      </mc:AlternateContent>
    </w:r>
    <w:r w:rsidR="006A67F0">
      <w:rPr>
        <w:noProof/>
        <w:sz w:val="20"/>
      </w:rPr>
      <w:drawing>
        <wp:anchor distT="0" distB="0" distL="0" distR="0" simplePos="0" relativeHeight="251657728" behindDoc="1" locked="0" layoutInCell="1" allowOverlap="1" wp14:anchorId="49613624" wp14:editId="6DD8CEC7">
          <wp:simplePos x="0" y="0"/>
          <wp:positionH relativeFrom="page">
            <wp:posOffset>810475</wp:posOffset>
          </wp:positionH>
          <wp:positionV relativeFrom="page">
            <wp:posOffset>352007</wp:posOffset>
          </wp:positionV>
          <wp:extent cx="2050724" cy="669634"/>
          <wp:effectExtent l="0" t="0" r="0" b="0"/>
          <wp:wrapNone/>
          <wp:docPr id="72979761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stretch>
                    <a:fillRect/>
                  </a:stretch>
                </pic:blipFill>
                <pic:spPr>
                  <a:xfrm>
                    <a:off x="0" y="0"/>
                    <a:ext cx="2050724" cy="669634"/>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0" w14:textId="77777777" w:rsidR="009E0D28" w:rsidRDefault="009E0D28">
    <w:pPr>
      <w:pStyle w:val="Corpodetexto"/>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2" w14:textId="77777777" w:rsidR="009E0D28" w:rsidRDefault="009E0D28">
    <w:pPr>
      <w:pStyle w:val="Corpodetexto"/>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13604" w14:textId="77777777" w:rsidR="009E0D28" w:rsidRDefault="006A67F0">
    <w:pPr>
      <w:pStyle w:val="Corpodetexto"/>
      <w:spacing w:line="14" w:lineRule="auto"/>
      <w:rPr>
        <w:sz w:val="20"/>
      </w:rPr>
    </w:pPr>
    <w:r>
      <w:rPr>
        <w:noProof/>
        <w:sz w:val="20"/>
      </w:rPr>
      <w:drawing>
        <wp:anchor distT="0" distB="0" distL="0" distR="0" simplePos="0" relativeHeight="251660800" behindDoc="1" locked="0" layoutInCell="1" allowOverlap="1" wp14:anchorId="4961362A" wp14:editId="2FD987D9">
          <wp:simplePos x="0" y="0"/>
          <wp:positionH relativeFrom="page">
            <wp:posOffset>810475</wp:posOffset>
          </wp:positionH>
          <wp:positionV relativeFrom="page">
            <wp:posOffset>352007</wp:posOffset>
          </wp:positionV>
          <wp:extent cx="2050724" cy="669634"/>
          <wp:effectExtent l="0" t="0" r="0" b="0"/>
          <wp:wrapNone/>
          <wp:docPr id="426708592"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 cstate="print"/>
                  <a:stretch>
                    <a:fillRect/>
                  </a:stretch>
                </pic:blipFill>
                <pic:spPr>
                  <a:xfrm>
                    <a:off x="0" y="0"/>
                    <a:ext cx="2050724" cy="669634"/>
                  </a:xfrm>
                  <a:prstGeom prst="rect">
                    <a:avLst/>
                  </a:prstGeom>
                </pic:spPr>
              </pic:pic>
            </a:graphicData>
          </a:graphic>
        </wp:anchor>
      </w:drawing>
    </w:r>
    <w:r>
      <w:rPr>
        <w:noProof/>
        <w:sz w:val="20"/>
      </w:rPr>
      <mc:AlternateContent>
        <mc:Choice Requires="wps">
          <w:drawing>
            <wp:anchor distT="0" distB="0" distL="0" distR="0" simplePos="0" relativeHeight="251661824" behindDoc="1" locked="0" layoutInCell="1" allowOverlap="1" wp14:anchorId="4961362C" wp14:editId="473D6C38">
              <wp:simplePos x="0" y="0"/>
              <wp:positionH relativeFrom="page">
                <wp:posOffset>5515736</wp:posOffset>
              </wp:positionH>
              <wp:positionV relativeFrom="page">
                <wp:posOffset>444662</wp:posOffset>
              </wp:positionV>
              <wp:extent cx="1339215" cy="480059"/>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480059"/>
                      </a:xfrm>
                      <a:prstGeom prst="rect">
                        <a:avLst/>
                      </a:prstGeom>
                    </wps:spPr>
                    <wps:txbx>
                      <w:txbxContent>
                        <w:p w14:paraId="4961363F" w14:textId="6ADE6C2E" w:rsidR="009E0D28" w:rsidRPr="00D012C6" w:rsidRDefault="006A67F0" w:rsidP="00220B31">
                          <w:pPr>
                            <w:spacing w:before="19"/>
                            <w:ind w:left="20"/>
                            <w:jc w:val="right"/>
                            <w:rPr>
                              <w:sz w:val="15"/>
                              <w:lang w:val="fr-FR"/>
                            </w:rPr>
                          </w:pPr>
                          <w:r w:rsidRPr="00D012C6">
                            <w:rPr>
                              <w:w w:val="105"/>
                              <w:sz w:val="15"/>
                              <w:lang w:val="fr-FR"/>
                            </w:rPr>
                            <w:t xml:space="preserve">Église </w:t>
                          </w:r>
                          <w:r w:rsidR="007E2DC6" w:rsidRPr="00D012C6">
                            <w:rPr>
                              <w:w w:val="105"/>
                              <w:sz w:val="15"/>
                              <w:lang w:val="fr-FR"/>
                            </w:rPr>
                            <w:t xml:space="preserve">de </w:t>
                          </w:r>
                          <w:r w:rsidRPr="00D012C6">
                            <w:rPr>
                              <w:w w:val="105"/>
                              <w:sz w:val="15"/>
                              <w:lang w:val="fr-FR"/>
                            </w:rPr>
                            <w:t xml:space="preserve">Saint-Louis des </w:t>
                          </w:r>
                          <w:r w:rsidRPr="00D012C6">
                            <w:rPr>
                              <w:spacing w:val="-2"/>
                              <w:w w:val="105"/>
                              <w:sz w:val="15"/>
                              <w:lang w:val="fr-FR"/>
                            </w:rPr>
                            <w:t>Français</w:t>
                          </w:r>
                        </w:p>
                        <w:p w14:paraId="58E5059C" w14:textId="77777777" w:rsidR="00220B31" w:rsidRPr="00D012C6" w:rsidRDefault="006A67F0" w:rsidP="00220B31">
                          <w:pPr>
                            <w:spacing w:before="9" w:line="260" w:lineRule="atLeast"/>
                            <w:ind w:left="20"/>
                            <w:jc w:val="right"/>
                            <w:rPr>
                              <w:w w:val="105"/>
                              <w:sz w:val="15"/>
                              <w:lang w:val="fr-FR"/>
                            </w:rPr>
                          </w:pPr>
                          <w:r w:rsidRPr="00D012C6">
                            <w:rPr>
                              <w:w w:val="105"/>
                              <w:sz w:val="15"/>
                              <w:lang w:val="fr-FR"/>
                            </w:rPr>
                            <w:t>Installations électriques</w:t>
                          </w:r>
                        </w:p>
                        <w:p w14:paraId="49613640" w14:textId="58CA0314" w:rsidR="009E0D28" w:rsidRPr="00D012C6" w:rsidRDefault="006A67F0" w:rsidP="00220B31">
                          <w:pPr>
                            <w:spacing w:before="9" w:line="260" w:lineRule="atLeast"/>
                            <w:ind w:left="20"/>
                            <w:jc w:val="right"/>
                            <w:rPr>
                              <w:sz w:val="15"/>
                              <w:lang w:val="fr-FR"/>
                            </w:rPr>
                          </w:pPr>
                          <w:r w:rsidRPr="00D012C6">
                            <w:rPr>
                              <w:sz w:val="15"/>
                              <w:lang w:val="fr-FR"/>
                            </w:rPr>
                            <w:t>Projet d'</w:t>
                          </w:r>
                          <w:r w:rsidRPr="00D012C6">
                            <w:rPr>
                              <w:spacing w:val="-2"/>
                              <w:sz w:val="15"/>
                              <w:lang w:val="fr-FR"/>
                            </w:rPr>
                            <w:t>exécution</w:t>
                          </w:r>
                        </w:p>
                      </w:txbxContent>
                    </wps:txbx>
                    <wps:bodyPr wrap="square" lIns="0" tIns="0" rIns="0" bIns="0" rtlCol="0">
                      <a:noAutofit/>
                    </wps:bodyPr>
                  </wps:wsp>
                </a:graphicData>
              </a:graphic>
            </wp:anchor>
          </w:drawing>
        </mc:Choice>
        <mc:Fallback>
          <w:pict>
            <v:shapetype w14:anchorId="4961362C" id="_x0000_t202" coordsize="21600,21600" o:spt="202" path="m,l,21600r21600,l21600,xe">
              <v:stroke joinstyle="miter"/>
              <v:path gradientshapeok="t" o:connecttype="rect"/>
            </v:shapetype>
            <v:shape id="Textbox 21" o:spid="_x0000_s1031" type="#_x0000_t202" style="position:absolute;margin-left:434.3pt;margin-top:35pt;width:105.45pt;height:37.8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" filled="f" stroked="f">
              <v:textbox inset="0,0,0,0">
                <w:txbxContent>
                  <w:p w14:paraId="4961363F" w14:textId="6ADE6C2E" w:rsidR="009E0D28" w:rsidRPr="00D012C6" w:rsidRDefault="006A67F0" w:rsidP="00220B31">
                    <w:pPr>
                      <w:spacing w:before="19"/>
                      <w:ind w:left="20"/>
                      <w:jc w:val="right"/>
                      <w:rPr>
                        <w:sz w:val="15"/>
                        <w:lang w:val="fr-FR"/>
                      </w:rPr>
                    </w:pPr>
                    <w:r w:rsidRPr="00D012C6">
                      <w:rPr>
                        <w:w w:val="105"/>
                        <w:sz w:val="15"/>
                        <w:lang w:val="fr-FR"/>
                      </w:rPr>
                      <w:t xml:space="preserve">Église </w:t>
                    </w:r>
                    <w:r w:rsidR="007E2DC6" w:rsidRPr="00D012C6">
                      <w:rPr>
                        <w:w w:val="105"/>
                        <w:sz w:val="15"/>
                        <w:lang w:val="fr-FR"/>
                      </w:rPr>
                      <w:t xml:space="preserve">de </w:t>
                    </w:r>
                    <w:r w:rsidRPr="00D012C6">
                      <w:rPr>
                        <w:w w:val="105"/>
                        <w:sz w:val="15"/>
                        <w:lang w:val="fr-FR"/>
                      </w:rPr>
                      <w:t xml:space="preserve">Saint-Louis des </w:t>
                    </w:r>
                    <w:r w:rsidRPr="00D012C6">
                      <w:rPr>
                        <w:spacing w:val="-2"/>
                        <w:w w:val="105"/>
                        <w:sz w:val="15"/>
                        <w:lang w:val="fr-FR"/>
                      </w:rPr>
                      <w:t>Français</w:t>
                    </w:r>
                  </w:p>
                  <w:p w14:paraId="58E5059C" w14:textId="77777777" w:rsidR="00220B31" w:rsidRPr="00D012C6" w:rsidRDefault="006A67F0" w:rsidP="00220B31">
                    <w:pPr>
                      <w:spacing w:before="9" w:line="260" w:lineRule="atLeast"/>
                      <w:ind w:left="20"/>
                      <w:jc w:val="right"/>
                      <w:rPr>
                        <w:w w:val="105"/>
                        <w:sz w:val="15"/>
                        <w:lang w:val="fr-FR"/>
                      </w:rPr>
                    </w:pPr>
                    <w:r w:rsidRPr="00D012C6">
                      <w:rPr>
                        <w:w w:val="105"/>
                        <w:sz w:val="15"/>
                        <w:lang w:val="fr-FR"/>
                      </w:rPr>
                      <w:t>Installations électriques</w:t>
                    </w:r>
                  </w:p>
                  <w:p w14:paraId="49613640" w14:textId="58CA0314" w:rsidR="009E0D28" w:rsidRPr="00D012C6" w:rsidRDefault="006A67F0" w:rsidP="00220B31">
                    <w:pPr>
                      <w:spacing w:before="9" w:line="260" w:lineRule="atLeast"/>
                      <w:ind w:left="20"/>
                      <w:jc w:val="right"/>
                      <w:rPr>
                        <w:sz w:val="15"/>
                        <w:lang w:val="fr-FR"/>
                      </w:rPr>
                    </w:pPr>
                    <w:r w:rsidRPr="00D012C6">
                      <w:rPr>
                        <w:sz w:val="15"/>
                        <w:lang w:val="fr-FR"/>
                      </w:rPr>
                      <w:t>Projet d'</w:t>
                    </w:r>
                    <w:r w:rsidRPr="00D012C6">
                      <w:rPr>
                        <w:spacing w:val="-2"/>
                        <w:sz w:val="15"/>
                        <w:lang w:val="fr-FR"/>
                      </w:rPr>
                      <w:t>exécution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144DE"/>
    <w:multiLevelType w:val="hybridMultilevel"/>
    <w:tmpl w:val="7D802288"/>
    <w:lvl w:ilvl="0" w:tplc="0816000B">
      <w:start w:val="1"/>
      <w:numFmt w:val="bullet"/>
      <w:lvlText w:val=""/>
      <w:lvlJc w:val="left"/>
      <w:pPr>
        <w:ind w:left="2562" w:hanging="360"/>
      </w:pPr>
      <w:rPr>
        <w:rFonts w:ascii="Wingdings" w:hAnsi="Wingdings" w:hint="default"/>
      </w:rPr>
    </w:lvl>
    <w:lvl w:ilvl="1" w:tplc="08160003" w:tentative="1">
      <w:start w:val="1"/>
      <w:numFmt w:val="bullet"/>
      <w:lvlText w:val="o"/>
      <w:lvlJc w:val="left"/>
      <w:pPr>
        <w:ind w:left="3282" w:hanging="360"/>
      </w:pPr>
      <w:rPr>
        <w:rFonts w:ascii="Courier New" w:hAnsi="Courier New" w:cs="Courier New" w:hint="default"/>
      </w:rPr>
    </w:lvl>
    <w:lvl w:ilvl="2" w:tplc="08160005" w:tentative="1">
      <w:start w:val="1"/>
      <w:numFmt w:val="bullet"/>
      <w:lvlText w:val=""/>
      <w:lvlJc w:val="left"/>
      <w:pPr>
        <w:ind w:left="4002" w:hanging="360"/>
      </w:pPr>
      <w:rPr>
        <w:rFonts w:ascii="Wingdings" w:hAnsi="Wingdings" w:hint="default"/>
      </w:rPr>
    </w:lvl>
    <w:lvl w:ilvl="3" w:tplc="08160001" w:tentative="1">
      <w:start w:val="1"/>
      <w:numFmt w:val="bullet"/>
      <w:lvlText w:val=""/>
      <w:lvlJc w:val="left"/>
      <w:pPr>
        <w:ind w:left="4722" w:hanging="360"/>
      </w:pPr>
      <w:rPr>
        <w:rFonts w:ascii="Symbol" w:hAnsi="Symbol" w:hint="default"/>
      </w:rPr>
    </w:lvl>
    <w:lvl w:ilvl="4" w:tplc="08160003" w:tentative="1">
      <w:start w:val="1"/>
      <w:numFmt w:val="bullet"/>
      <w:lvlText w:val="o"/>
      <w:lvlJc w:val="left"/>
      <w:pPr>
        <w:ind w:left="5442" w:hanging="360"/>
      </w:pPr>
      <w:rPr>
        <w:rFonts w:ascii="Courier New" w:hAnsi="Courier New" w:cs="Courier New" w:hint="default"/>
      </w:rPr>
    </w:lvl>
    <w:lvl w:ilvl="5" w:tplc="08160005" w:tentative="1">
      <w:start w:val="1"/>
      <w:numFmt w:val="bullet"/>
      <w:lvlText w:val=""/>
      <w:lvlJc w:val="left"/>
      <w:pPr>
        <w:ind w:left="6162" w:hanging="360"/>
      </w:pPr>
      <w:rPr>
        <w:rFonts w:ascii="Wingdings" w:hAnsi="Wingdings" w:hint="default"/>
      </w:rPr>
    </w:lvl>
    <w:lvl w:ilvl="6" w:tplc="08160001" w:tentative="1">
      <w:start w:val="1"/>
      <w:numFmt w:val="bullet"/>
      <w:lvlText w:val=""/>
      <w:lvlJc w:val="left"/>
      <w:pPr>
        <w:ind w:left="6882" w:hanging="360"/>
      </w:pPr>
      <w:rPr>
        <w:rFonts w:ascii="Symbol" w:hAnsi="Symbol" w:hint="default"/>
      </w:rPr>
    </w:lvl>
    <w:lvl w:ilvl="7" w:tplc="08160003" w:tentative="1">
      <w:start w:val="1"/>
      <w:numFmt w:val="bullet"/>
      <w:lvlText w:val="o"/>
      <w:lvlJc w:val="left"/>
      <w:pPr>
        <w:ind w:left="7602" w:hanging="360"/>
      </w:pPr>
      <w:rPr>
        <w:rFonts w:ascii="Courier New" w:hAnsi="Courier New" w:cs="Courier New" w:hint="default"/>
      </w:rPr>
    </w:lvl>
    <w:lvl w:ilvl="8" w:tplc="08160005" w:tentative="1">
      <w:start w:val="1"/>
      <w:numFmt w:val="bullet"/>
      <w:lvlText w:val=""/>
      <w:lvlJc w:val="left"/>
      <w:pPr>
        <w:ind w:left="8322" w:hanging="360"/>
      </w:pPr>
      <w:rPr>
        <w:rFonts w:ascii="Wingdings" w:hAnsi="Wingdings" w:hint="default"/>
      </w:rPr>
    </w:lvl>
  </w:abstractNum>
  <w:abstractNum w:abstractNumId="1" w15:restartNumberingAfterBreak="0">
    <w:nsid w:val="0F630A80"/>
    <w:multiLevelType w:val="multilevel"/>
    <w:tmpl w:val="E092CEE4"/>
    <w:lvl w:ilvl="0">
      <w:start w:val="1"/>
      <w:numFmt w:val="decimal"/>
      <w:lvlText w:val="%1."/>
      <w:lvlJc w:val="left"/>
      <w:pPr>
        <w:ind w:left="671" w:hanging="245"/>
      </w:pPr>
      <w:rPr>
        <w:rFonts w:ascii="Gill Sans MT" w:eastAsia="Gill Sans MT" w:hAnsi="Gill Sans MT" w:cs="Gill Sans MT" w:hint="default"/>
        <w:b/>
        <w:bCs/>
        <w:i w:val="0"/>
        <w:iCs w:val="0"/>
        <w:spacing w:val="-1"/>
        <w:w w:val="101"/>
        <w:sz w:val="22"/>
        <w:szCs w:val="22"/>
        <w:lang w:val="pt-PT" w:eastAsia="en-US" w:bidi="ar-SA"/>
      </w:rPr>
    </w:lvl>
    <w:lvl w:ilvl="1">
      <w:start w:val="1"/>
      <w:numFmt w:val="decimal"/>
      <w:lvlText w:val="%1.%2."/>
      <w:lvlJc w:val="left"/>
      <w:pPr>
        <w:ind w:left="854" w:hanging="428"/>
      </w:pPr>
      <w:rPr>
        <w:rFonts w:ascii="Gill Sans MT" w:eastAsia="Gill Sans MT" w:hAnsi="Gill Sans MT" w:cs="Gill Sans MT" w:hint="default"/>
        <w:b/>
        <w:bCs/>
        <w:i w:val="0"/>
        <w:iCs w:val="0"/>
        <w:spacing w:val="0"/>
        <w:w w:val="101"/>
        <w:sz w:val="22"/>
        <w:szCs w:val="22"/>
        <w:lang w:val="pt-PT" w:eastAsia="en-US" w:bidi="ar-SA"/>
      </w:rPr>
    </w:lvl>
    <w:lvl w:ilvl="2">
      <w:numFmt w:val="bullet"/>
      <w:lvlText w:val="•"/>
      <w:lvlJc w:val="left"/>
      <w:pPr>
        <w:ind w:left="920" w:hanging="428"/>
      </w:pPr>
      <w:rPr>
        <w:rFonts w:hint="default"/>
        <w:lang w:val="pt-PT" w:eastAsia="en-US" w:bidi="ar-SA"/>
      </w:rPr>
    </w:lvl>
    <w:lvl w:ilvl="3">
      <w:numFmt w:val="bullet"/>
      <w:lvlText w:val="•"/>
      <w:lvlJc w:val="left"/>
      <w:pPr>
        <w:ind w:left="2080" w:hanging="428"/>
      </w:pPr>
      <w:rPr>
        <w:rFonts w:hint="default"/>
        <w:lang w:val="pt-PT" w:eastAsia="en-US" w:bidi="ar-SA"/>
      </w:rPr>
    </w:lvl>
    <w:lvl w:ilvl="4">
      <w:numFmt w:val="bullet"/>
      <w:lvlText w:val="•"/>
      <w:lvlJc w:val="left"/>
      <w:pPr>
        <w:ind w:left="3241" w:hanging="428"/>
      </w:pPr>
      <w:rPr>
        <w:rFonts w:hint="default"/>
        <w:lang w:val="pt-PT" w:eastAsia="en-US" w:bidi="ar-SA"/>
      </w:rPr>
    </w:lvl>
    <w:lvl w:ilvl="5">
      <w:numFmt w:val="bullet"/>
      <w:lvlText w:val="•"/>
      <w:lvlJc w:val="left"/>
      <w:pPr>
        <w:ind w:left="4402" w:hanging="428"/>
      </w:pPr>
      <w:rPr>
        <w:rFonts w:hint="default"/>
        <w:lang w:val="pt-PT" w:eastAsia="en-US" w:bidi="ar-SA"/>
      </w:rPr>
    </w:lvl>
    <w:lvl w:ilvl="6">
      <w:numFmt w:val="bullet"/>
      <w:lvlText w:val="•"/>
      <w:lvlJc w:val="left"/>
      <w:pPr>
        <w:ind w:left="5563" w:hanging="428"/>
      </w:pPr>
      <w:rPr>
        <w:rFonts w:hint="default"/>
        <w:lang w:val="pt-PT" w:eastAsia="en-US" w:bidi="ar-SA"/>
      </w:rPr>
    </w:lvl>
    <w:lvl w:ilvl="7">
      <w:numFmt w:val="bullet"/>
      <w:lvlText w:val="•"/>
      <w:lvlJc w:val="left"/>
      <w:pPr>
        <w:ind w:left="6724" w:hanging="428"/>
      </w:pPr>
      <w:rPr>
        <w:rFonts w:hint="default"/>
        <w:lang w:val="pt-PT" w:eastAsia="en-US" w:bidi="ar-SA"/>
      </w:rPr>
    </w:lvl>
    <w:lvl w:ilvl="8">
      <w:numFmt w:val="bullet"/>
      <w:lvlText w:val="•"/>
      <w:lvlJc w:val="left"/>
      <w:pPr>
        <w:ind w:left="7884" w:hanging="428"/>
      </w:pPr>
      <w:rPr>
        <w:rFonts w:hint="default"/>
        <w:lang w:val="pt-PT" w:eastAsia="en-US" w:bidi="ar-SA"/>
      </w:rPr>
    </w:lvl>
  </w:abstractNum>
  <w:abstractNum w:abstractNumId="2" w15:restartNumberingAfterBreak="0">
    <w:nsid w:val="14830A9B"/>
    <w:multiLevelType w:val="multilevel"/>
    <w:tmpl w:val="2338A170"/>
    <w:lvl w:ilvl="0">
      <w:start w:val="1"/>
      <w:numFmt w:val="decimal"/>
      <w:lvlText w:val="%1."/>
      <w:lvlJc w:val="left"/>
      <w:pPr>
        <w:ind w:left="647" w:hanging="221"/>
      </w:pPr>
      <w:rPr>
        <w:rFonts w:ascii="Gill Sans MT" w:eastAsia="Gill Sans MT" w:hAnsi="Gill Sans MT" w:cs="Gill Sans MT" w:hint="default"/>
        <w:b/>
        <w:bCs/>
        <w:i w:val="0"/>
        <w:iCs w:val="0"/>
        <w:spacing w:val="0"/>
        <w:w w:val="100"/>
        <w:sz w:val="20"/>
        <w:szCs w:val="20"/>
        <w:lang w:val="pt-PT" w:eastAsia="en-US" w:bidi="ar-SA"/>
      </w:rPr>
    </w:lvl>
    <w:lvl w:ilvl="1">
      <w:start w:val="1"/>
      <w:numFmt w:val="decimal"/>
      <w:lvlText w:val="%1.%2."/>
      <w:lvlJc w:val="left"/>
      <w:pPr>
        <w:ind w:left="1043" w:hanging="377"/>
      </w:pPr>
      <w:rPr>
        <w:rFonts w:ascii="Gill Sans MT" w:eastAsia="Gill Sans MT" w:hAnsi="Gill Sans MT" w:cs="Gill Sans MT" w:hint="default"/>
        <w:b w:val="0"/>
        <w:bCs w:val="0"/>
        <w:i w:val="0"/>
        <w:iCs w:val="0"/>
        <w:spacing w:val="-1"/>
        <w:w w:val="115"/>
        <w:sz w:val="20"/>
        <w:szCs w:val="20"/>
        <w:lang w:val="pt-PT" w:eastAsia="en-US" w:bidi="ar-SA"/>
      </w:rPr>
    </w:lvl>
    <w:lvl w:ilvl="2">
      <w:numFmt w:val="bullet"/>
      <w:lvlText w:val="•"/>
      <w:lvlJc w:val="left"/>
      <w:pPr>
        <w:ind w:left="2058" w:hanging="377"/>
      </w:pPr>
      <w:rPr>
        <w:rFonts w:hint="default"/>
        <w:lang w:val="pt-PT" w:eastAsia="en-US" w:bidi="ar-SA"/>
      </w:rPr>
    </w:lvl>
    <w:lvl w:ilvl="3">
      <w:numFmt w:val="bullet"/>
      <w:lvlText w:val="•"/>
      <w:lvlJc w:val="left"/>
      <w:pPr>
        <w:ind w:left="3076" w:hanging="377"/>
      </w:pPr>
      <w:rPr>
        <w:rFonts w:hint="default"/>
        <w:lang w:val="pt-PT" w:eastAsia="en-US" w:bidi="ar-SA"/>
      </w:rPr>
    </w:lvl>
    <w:lvl w:ilvl="4">
      <w:numFmt w:val="bullet"/>
      <w:lvlText w:val="•"/>
      <w:lvlJc w:val="left"/>
      <w:pPr>
        <w:ind w:left="4095" w:hanging="377"/>
      </w:pPr>
      <w:rPr>
        <w:rFonts w:hint="default"/>
        <w:lang w:val="pt-PT" w:eastAsia="en-US" w:bidi="ar-SA"/>
      </w:rPr>
    </w:lvl>
    <w:lvl w:ilvl="5">
      <w:numFmt w:val="bullet"/>
      <w:lvlText w:val="•"/>
      <w:lvlJc w:val="left"/>
      <w:pPr>
        <w:ind w:left="5113" w:hanging="377"/>
      </w:pPr>
      <w:rPr>
        <w:rFonts w:hint="default"/>
        <w:lang w:val="pt-PT" w:eastAsia="en-US" w:bidi="ar-SA"/>
      </w:rPr>
    </w:lvl>
    <w:lvl w:ilvl="6">
      <w:numFmt w:val="bullet"/>
      <w:lvlText w:val="•"/>
      <w:lvlJc w:val="left"/>
      <w:pPr>
        <w:ind w:left="6132" w:hanging="377"/>
      </w:pPr>
      <w:rPr>
        <w:rFonts w:hint="default"/>
        <w:lang w:val="pt-PT" w:eastAsia="en-US" w:bidi="ar-SA"/>
      </w:rPr>
    </w:lvl>
    <w:lvl w:ilvl="7">
      <w:numFmt w:val="bullet"/>
      <w:lvlText w:val="•"/>
      <w:lvlJc w:val="left"/>
      <w:pPr>
        <w:ind w:left="7150" w:hanging="377"/>
      </w:pPr>
      <w:rPr>
        <w:rFonts w:hint="default"/>
        <w:lang w:val="pt-PT" w:eastAsia="en-US" w:bidi="ar-SA"/>
      </w:rPr>
    </w:lvl>
    <w:lvl w:ilvl="8">
      <w:numFmt w:val="bullet"/>
      <w:lvlText w:val="•"/>
      <w:lvlJc w:val="left"/>
      <w:pPr>
        <w:ind w:left="8169" w:hanging="377"/>
      </w:pPr>
      <w:rPr>
        <w:rFonts w:hint="default"/>
        <w:lang w:val="pt-PT" w:eastAsia="en-US" w:bidi="ar-SA"/>
      </w:rPr>
    </w:lvl>
  </w:abstractNum>
  <w:abstractNum w:abstractNumId="3" w15:restartNumberingAfterBreak="0">
    <w:nsid w:val="150751B3"/>
    <w:multiLevelType w:val="hybridMultilevel"/>
    <w:tmpl w:val="EC9000B0"/>
    <w:lvl w:ilvl="0" w:tplc="0816000B">
      <w:start w:val="1"/>
      <w:numFmt w:val="bullet"/>
      <w:lvlText w:val=""/>
      <w:lvlJc w:val="left"/>
      <w:pPr>
        <w:ind w:left="2214" w:hanging="360"/>
      </w:pPr>
      <w:rPr>
        <w:rFonts w:ascii="Wingdings" w:hAnsi="Wingdings" w:hint="default"/>
      </w:rPr>
    </w:lvl>
    <w:lvl w:ilvl="1" w:tplc="08160003" w:tentative="1">
      <w:start w:val="1"/>
      <w:numFmt w:val="bullet"/>
      <w:lvlText w:val="o"/>
      <w:lvlJc w:val="left"/>
      <w:pPr>
        <w:ind w:left="2934" w:hanging="360"/>
      </w:pPr>
      <w:rPr>
        <w:rFonts w:ascii="Courier New" w:hAnsi="Courier New" w:cs="Courier New" w:hint="default"/>
      </w:rPr>
    </w:lvl>
    <w:lvl w:ilvl="2" w:tplc="08160005" w:tentative="1">
      <w:start w:val="1"/>
      <w:numFmt w:val="bullet"/>
      <w:lvlText w:val=""/>
      <w:lvlJc w:val="left"/>
      <w:pPr>
        <w:ind w:left="3654" w:hanging="360"/>
      </w:pPr>
      <w:rPr>
        <w:rFonts w:ascii="Wingdings" w:hAnsi="Wingdings" w:hint="default"/>
      </w:rPr>
    </w:lvl>
    <w:lvl w:ilvl="3" w:tplc="08160001" w:tentative="1">
      <w:start w:val="1"/>
      <w:numFmt w:val="bullet"/>
      <w:lvlText w:val=""/>
      <w:lvlJc w:val="left"/>
      <w:pPr>
        <w:ind w:left="4374" w:hanging="360"/>
      </w:pPr>
      <w:rPr>
        <w:rFonts w:ascii="Symbol" w:hAnsi="Symbol" w:hint="default"/>
      </w:rPr>
    </w:lvl>
    <w:lvl w:ilvl="4" w:tplc="08160003" w:tentative="1">
      <w:start w:val="1"/>
      <w:numFmt w:val="bullet"/>
      <w:lvlText w:val="o"/>
      <w:lvlJc w:val="left"/>
      <w:pPr>
        <w:ind w:left="5094" w:hanging="360"/>
      </w:pPr>
      <w:rPr>
        <w:rFonts w:ascii="Courier New" w:hAnsi="Courier New" w:cs="Courier New" w:hint="default"/>
      </w:rPr>
    </w:lvl>
    <w:lvl w:ilvl="5" w:tplc="08160005" w:tentative="1">
      <w:start w:val="1"/>
      <w:numFmt w:val="bullet"/>
      <w:lvlText w:val=""/>
      <w:lvlJc w:val="left"/>
      <w:pPr>
        <w:ind w:left="5814" w:hanging="360"/>
      </w:pPr>
      <w:rPr>
        <w:rFonts w:ascii="Wingdings" w:hAnsi="Wingdings" w:hint="default"/>
      </w:rPr>
    </w:lvl>
    <w:lvl w:ilvl="6" w:tplc="08160001" w:tentative="1">
      <w:start w:val="1"/>
      <w:numFmt w:val="bullet"/>
      <w:lvlText w:val=""/>
      <w:lvlJc w:val="left"/>
      <w:pPr>
        <w:ind w:left="6534" w:hanging="360"/>
      </w:pPr>
      <w:rPr>
        <w:rFonts w:ascii="Symbol" w:hAnsi="Symbol" w:hint="default"/>
      </w:rPr>
    </w:lvl>
    <w:lvl w:ilvl="7" w:tplc="08160003" w:tentative="1">
      <w:start w:val="1"/>
      <w:numFmt w:val="bullet"/>
      <w:lvlText w:val="o"/>
      <w:lvlJc w:val="left"/>
      <w:pPr>
        <w:ind w:left="7254" w:hanging="360"/>
      </w:pPr>
      <w:rPr>
        <w:rFonts w:ascii="Courier New" w:hAnsi="Courier New" w:cs="Courier New" w:hint="default"/>
      </w:rPr>
    </w:lvl>
    <w:lvl w:ilvl="8" w:tplc="08160005" w:tentative="1">
      <w:start w:val="1"/>
      <w:numFmt w:val="bullet"/>
      <w:lvlText w:val=""/>
      <w:lvlJc w:val="left"/>
      <w:pPr>
        <w:ind w:left="7974" w:hanging="360"/>
      </w:pPr>
      <w:rPr>
        <w:rFonts w:ascii="Wingdings" w:hAnsi="Wingdings" w:hint="default"/>
      </w:rPr>
    </w:lvl>
  </w:abstractNum>
  <w:abstractNum w:abstractNumId="4" w15:restartNumberingAfterBreak="0">
    <w:nsid w:val="1DCA049E"/>
    <w:multiLevelType w:val="multilevel"/>
    <w:tmpl w:val="AE22CE64"/>
    <w:lvl w:ilvl="0">
      <w:start w:val="1"/>
      <w:numFmt w:val="decimal"/>
      <w:lvlText w:val="%1."/>
      <w:lvlJc w:val="left"/>
      <w:pPr>
        <w:ind w:left="647" w:hanging="221"/>
      </w:pPr>
      <w:rPr>
        <w:rFonts w:ascii="Gill Sans MT" w:eastAsia="Gill Sans MT" w:hAnsi="Gill Sans MT" w:cs="Gill Sans MT" w:hint="default"/>
        <w:b/>
        <w:bCs/>
        <w:i w:val="0"/>
        <w:iCs w:val="0"/>
        <w:spacing w:val="0"/>
        <w:w w:val="100"/>
        <w:sz w:val="20"/>
        <w:szCs w:val="20"/>
        <w:lang w:val="pt-PT" w:eastAsia="en-US" w:bidi="ar-SA"/>
      </w:rPr>
    </w:lvl>
    <w:lvl w:ilvl="1">
      <w:start w:val="1"/>
      <w:numFmt w:val="decimal"/>
      <w:lvlText w:val="%1.%2."/>
      <w:lvlJc w:val="left"/>
      <w:pPr>
        <w:ind w:left="1043" w:hanging="377"/>
      </w:pPr>
      <w:rPr>
        <w:rFonts w:ascii="Gill Sans MT" w:eastAsia="Gill Sans MT" w:hAnsi="Gill Sans MT" w:cs="Gill Sans MT" w:hint="default"/>
        <w:b w:val="0"/>
        <w:bCs w:val="0"/>
        <w:i w:val="0"/>
        <w:iCs w:val="0"/>
        <w:spacing w:val="-1"/>
        <w:w w:val="115"/>
        <w:sz w:val="20"/>
        <w:szCs w:val="20"/>
        <w:lang w:val="pt-PT" w:eastAsia="en-US" w:bidi="ar-SA"/>
      </w:rPr>
    </w:lvl>
    <w:lvl w:ilvl="2">
      <w:numFmt w:val="bullet"/>
      <w:lvlText w:val="•"/>
      <w:lvlJc w:val="left"/>
      <w:pPr>
        <w:ind w:left="2058" w:hanging="377"/>
      </w:pPr>
      <w:rPr>
        <w:rFonts w:hint="default"/>
        <w:lang w:val="pt-PT" w:eastAsia="en-US" w:bidi="ar-SA"/>
      </w:rPr>
    </w:lvl>
    <w:lvl w:ilvl="3">
      <w:numFmt w:val="bullet"/>
      <w:lvlText w:val="•"/>
      <w:lvlJc w:val="left"/>
      <w:pPr>
        <w:ind w:left="3076" w:hanging="377"/>
      </w:pPr>
      <w:rPr>
        <w:rFonts w:hint="default"/>
        <w:lang w:val="pt-PT" w:eastAsia="en-US" w:bidi="ar-SA"/>
      </w:rPr>
    </w:lvl>
    <w:lvl w:ilvl="4">
      <w:numFmt w:val="bullet"/>
      <w:lvlText w:val="•"/>
      <w:lvlJc w:val="left"/>
      <w:pPr>
        <w:ind w:left="4095" w:hanging="377"/>
      </w:pPr>
      <w:rPr>
        <w:rFonts w:hint="default"/>
        <w:lang w:val="pt-PT" w:eastAsia="en-US" w:bidi="ar-SA"/>
      </w:rPr>
    </w:lvl>
    <w:lvl w:ilvl="5">
      <w:numFmt w:val="bullet"/>
      <w:lvlText w:val="•"/>
      <w:lvlJc w:val="left"/>
      <w:pPr>
        <w:ind w:left="5113" w:hanging="377"/>
      </w:pPr>
      <w:rPr>
        <w:rFonts w:hint="default"/>
        <w:lang w:val="pt-PT" w:eastAsia="en-US" w:bidi="ar-SA"/>
      </w:rPr>
    </w:lvl>
    <w:lvl w:ilvl="6">
      <w:numFmt w:val="bullet"/>
      <w:lvlText w:val="•"/>
      <w:lvlJc w:val="left"/>
      <w:pPr>
        <w:ind w:left="6132" w:hanging="377"/>
      </w:pPr>
      <w:rPr>
        <w:rFonts w:hint="default"/>
        <w:lang w:val="pt-PT" w:eastAsia="en-US" w:bidi="ar-SA"/>
      </w:rPr>
    </w:lvl>
    <w:lvl w:ilvl="7">
      <w:numFmt w:val="bullet"/>
      <w:lvlText w:val="•"/>
      <w:lvlJc w:val="left"/>
      <w:pPr>
        <w:ind w:left="7150" w:hanging="377"/>
      </w:pPr>
      <w:rPr>
        <w:rFonts w:hint="default"/>
        <w:lang w:val="pt-PT" w:eastAsia="en-US" w:bidi="ar-SA"/>
      </w:rPr>
    </w:lvl>
    <w:lvl w:ilvl="8">
      <w:numFmt w:val="bullet"/>
      <w:lvlText w:val="•"/>
      <w:lvlJc w:val="left"/>
      <w:pPr>
        <w:ind w:left="8169" w:hanging="377"/>
      </w:pPr>
      <w:rPr>
        <w:rFonts w:hint="default"/>
        <w:lang w:val="pt-PT" w:eastAsia="en-US" w:bidi="ar-SA"/>
      </w:rPr>
    </w:lvl>
  </w:abstractNum>
  <w:abstractNum w:abstractNumId="5" w15:restartNumberingAfterBreak="0">
    <w:nsid w:val="2E5367DD"/>
    <w:multiLevelType w:val="hybridMultilevel"/>
    <w:tmpl w:val="C6DEECF2"/>
    <w:lvl w:ilvl="0" w:tplc="0816000B">
      <w:start w:val="1"/>
      <w:numFmt w:val="bullet"/>
      <w:lvlText w:val=""/>
      <w:lvlJc w:val="left"/>
      <w:pPr>
        <w:ind w:left="2562" w:hanging="360"/>
      </w:pPr>
      <w:rPr>
        <w:rFonts w:ascii="Wingdings" w:hAnsi="Wingdings" w:hint="default"/>
      </w:rPr>
    </w:lvl>
    <w:lvl w:ilvl="1" w:tplc="08160003" w:tentative="1">
      <w:start w:val="1"/>
      <w:numFmt w:val="bullet"/>
      <w:lvlText w:val="o"/>
      <w:lvlJc w:val="left"/>
      <w:pPr>
        <w:ind w:left="3282" w:hanging="360"/>
      </w:pPr>
      <w:rPr>
        <w:rFonts w:ascii="Courier New" w:hAnsi="Courier New" w:cs="Courier New" w:hint="default"/>
      </w:rPr>
    </w:lvl>
    <w:lvl w:ilvl="2" w:tplc="08160005" w:tentative="1">
      <w:start w:val="1"/>
      <w:numFmt w:val="bullet"/>
      <w:lvlText w:val=""/>
      <w:lvlJc w:val="left"/>
      <w:pPr>
        <w:ind w:left="4002" w:hanging="360"/>
      </w:pPr>
      <w:rPr>
        <w:rFonts w:ascii="Wingdings" w:hAnsi="Wingdings" w:hint="default"/>
      </w:rPr>
    </w:lvl>
    <w:lvl w:ilvl="3" w:tplc="08160001" w:tentative="1">
      <w:start w:val="1"/>
      <w:numFmt w:val="bullet"/>
      <w:lvlText w:val=""/>
      <w:lvlJc w:val="left"/>
      <w:pPr>
        <w:ind w:left="4722" w:hanging="360"/>
      </w:pPr>
      <w:rPr>
        <w:rFonts w:ascii="Symbol" w:hAnsi="Symbol" w:hint="default"/>
      </w:rPr>
    </w:lvl>
    <w:lvl w:ilvl="4" w:tplc="08160003" w:tentative="1">
      <w:start w:val="1"/>
      <w:numFmt w:val="bullet"/>
      <w:lvlText w:val="o"/>
      <w:lvlJc w:val="left"/>
      <w:pPr>
        <w:ind w:left="5442" w:hanging="360"/>
      </w:pPr>
      <w:rPr>
        <w:rFonts w:ascii="Courier New" w:hAnsi="Courier New" w:cs="Courier New" w:hint="default"/>
      </w:rPr>
    </w:lvl>
    <w:lvl w:ilvl="5" w:tplc="08160005" w:tentative="1">
      <w:start w:val="1"/>
      <w:numFmt w:val="bullet"/>
      <w:lvlText w:val=""/>
      <w:lvlJc w:val="left"/>
      <w:pPr>
        <w:ind w:left="6162" w:hanging="360"/>
      </w:pPr>
      <w:rPr>
        <w:rFonts w:ascii="Wingdings" w:hAnsi="Wingdings" w:hint="default"/>
      </w:rPr>
    </w:lvl>
    <w:lvl w:ilvl="6" w:tplc="08160001" w:tentative="1">
      <w:start w:val="1"/>
      <w:numFmt w:val="bullet"/>
      <w:lvlText w:val=""/>
      <w:lvlJc w:val="left"/>
      <w:pPr>
        <w:ind w:left="6882" w:hanging="360"/>
      </w:pPr>
      <w:rPr>
        <w:rFonts w:ascii="Symbol" w:hAnsi="Symbol" w:hint="default"/>
      </w:rPr>
    </w:lvl>
    <w:lvl w:ilvl="7" w:tplc="08160003" w:tentative="1">
      <w:start w:val="1"/>
      <w:numFmt w:val="bullet"/>
      <w:lvlText w:val="o"/>
      <w:lvlJc w:val="left"/>
      <w:pPr>
        <w:ind w:left="7602" w:hanging="360"/>
      </w:pPr>
      <w:rPr>
        <w:rFonts w:ascii="Courier New" w:hAnsi="Courier New" w:cs="Courier New" w:hint="default"/>
      </w:rPr>
    </w:lvl>
    <w:lvl w:ilvl="8" w:tplc="08160005" w:tentative="1">
      <w:start w:val="1"/>
      <w:numFmt w:val="bullet"/>
      <w:lvlText w:val=""/>
      <w:lvlJc w:val="left"/>
      <w:pPr>
        <w:ind w:left="8322" w:hanging="360"/>
      </w:pPr>
      <w:rPr>
        <w:rFonts w:ascii="Wingdings" w:hAnsi="Wingdings" w:hint="default"/>
      </w:rPr>
    </w:lvl>
  </w:abstractNum>
  <w:abstractNum w:abstractNumId="6" w15:restartNumberingAfterBreak="0">
    <w:nsid w:val="30F43319"/>
    <w:multiLevelType w:val="multilevel"/>
    <w:tmpl w:val="E77E771E"/>
    <w:lvl w:ilvl="0">
      <w:start w:val="1"/>
      <w:numFmt w:val="decimal"/>
      <w:lvlText w:val="%1."/>
      <w:lvlJc w:val="left"/>
      <w:pPr>
        <w:ind w:left="671" w:hanging="245"/>
      </w:pPr>
      <w:rPr>
        <w:rFonts w:ascii="Gill Sans MT" w:eastAsia="Gill Sans MT" w:hAnsi="Gill Sans MT" w:cs="Gill Sans MT" w:hint="default"/>
        <w:b/>
        <w:bCs/>
        <w:i w:val="0"/>
        <w:iCs w:val="0"/>
        <w:spacing w:val="-1"/>
        <w:w w:val="101"/>
        <w:sz w:val="22"/>
        <w:szCs w:val="22"/>
        <w:lang w:val="pt-PT" w:eastAsia="en-US" w:bidi="ar-SA"/>
      </w:rPr>
    </w:lvl>
    <w:lvl w:ilvl="1">
      <w:start w:val="1"/>
      <w:numFmt w:val="decimal"/>
      <w:lvlText w:val="%1.%2."/>
      <w:lvlJc w:val="left"/>
      <w:pPr>
        <w:ind w:left="854" w:hanging="428"/>
      </w:pPr>
      <w:rPr>
        <w:rFonts w:ascii="Gill Sans MT" w:eastAsia="Gill Sans MT" w:hAnsi="Gill Sans MT" w:cs="Gill Sans MT" w:hint="default"/>
        <w:b/>
        <w:bCs/>
        <w:i w:val="0"/>
        <w:iCs w:val="0"/>
        <w:spacing w:val="0"/>
        <w:w w:val="101"/>
        <w:sz w:val="22"/>
        <w:szCs w:val="22"/>
        <w:lang w:val="pt-PT" w:eastAsia="en-US" w:bidi="ar-SA"/>
      </w:rPr>
    </w:lvl>
    <w:lvl w:ilvl="2">
      <w:numFmt w:val="bullet"/>
      <w:lvlText w:val=""/>
      <w:lvlJc w:val="left"/>
      <w:pPr>
        <w:ind w:left="2553" w:hanging="351"/>
      </w:pPr>
      <w:rPr>
        <w:rFonts w:ascii="Symbol" w:eastAsia="Symbol" w:hAnsi="Symbol" w:cs="Symbol" w:hint="default"/>
        <w:b w:val="0"/>
        <w:bCs w:val="0"/>
        <w:i w:val="0"/>
        <w:iCs w:val="0"/>
        <w:spacing w:val="0"/>
        <w:w w:val="100"/>
        <w:sz w:val="21"/>
        <w:szCs w:val="21"/>
        <w:lang w:val="pt-PT" w:eastAsia="en-US" w:bidi="ar-SA"/>
      </w:rPr>
    </w:lvl>
    <w:lvl w:ilvl="3">
      <w:numFmt w:val="bullet"/>
      <w:lvlText w:val="•"/>
      <w:lvlJc w:val="left"/>
      <w:pPr>
        <w:ind w:left="3515" w:hanging="351"/>
      </w:pPr>
      <w:rPr>
        <w:rFonts w:hint="default"/>
        <w:lang w:val="pt-PT" w:eastAsia="en-US" w:bidi="ar-SA"/>
      </w:rPr>
    </w:lvl>
    <w:lvl w:ilvl="4">
      <w:numFmt w:val="bullet"/>
      <w:lvlText w:val="•"/>
      <w:lvlJc w:val="left"/>
      <w:pPr>
        <w:ind w:left="4471" w:hanging="351"/>
      </w:pPr>
      <w:rPr>
        <w:rFonts w:hint="default"/>
        <w:lang w:val="pt-PT" w:eastAsia="en-US" w:bidi="ar-SA"/>
      </w:rPr>
    </w:lvl>
    <w:lvl w:ilvl="5">
      <w:numFmt w:val="bullet"/>
      <w:lvlText w:val="•"/>
      <w:lvlJc w:val="left"/>
      <w:pPr>
        <w:ind w:left="5427" w:hanging="351"/>
      </w:pPr>
      <w:rPr>
        <w:rFonts w:hint="default"/>
        <w:lang w:val="pt-PT" w:eastAsia="en-US" w:bidi="ar-SA"/>
      </w:rPr>
    </w:lvl>
    <w:lvl w:ilvl="6">
      <w:numFmt w:val="bullet"/>
      <w:lvlText w:val="•"/>
      <w:lvlJc w:val="left"/>
      <w:pPr>
        <w:ind w:left="6383" w:hanging="351"/>
      </w:pPr>
      <w:rPr>
        <w:rFonts w:hint="default"/>
        <w:lang w:val="pt-PT" w:eastAsia="en-US" w:bidi="ar-SA"/>
      </w:rPr>
    </w:lvl>
    <w:lvl w:ilvl="7">
      <w:numFmt w:val="bullet"/>
      <w:lvlText w:val="•"/>
      <w:lvlJc w:val="left"/>
      <w:pPr>
        <w:ind w:left="7339" w:hanging="351"/>
      </w:pPr>
      <w:rPr>
        <w:rFonts w:hint="default"/>
        <w:lang w:val="pt-PT" w:eastAsia="en-US" w:bidi="ar-SA"/>
      </w:rPr>
    </w:lvl>
    <w:lvl w:ilvl="8">
      <w:numFmt w:val="bullet"/>
      <w:lvlText w:val="•"/>
      <w:lvlJc w:val="left"/>
      <w:pPr>
        <w:ind w:left="8294" w:hanging="351"/>
      </w:pPr>
      <w:rPr>
        <w:rFonts w:hint="default"/>
        <w:lang w:val="pt-PT" w:eastAsia="en-US" w:bidi="ar-SA"/>
      </w:rPr>
    </w:lvl>
  </w:abstractNum>
  <w:abstractNum w:abstractNumId="7" w15:restartNumberingAfterBreak="0">
    <w:nsid w:val="32E81F88"/>
    <w:multiLevelType w:val="hybridMultilevel"/>
    <w:tmpl w:val="94646D34"/>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36E41472"/>
    <w:multiLevelType w:val="hybridMultilevel"/>
    <w:tmpl w:val="1722C808"/>
    <w:lvl w:ilvl="0" w:tplc="0816000B">
      <w:start w:val="1"/>
      <w:numFmt w:val="bullet"/>
      <w:lvlText w:val=""/>
      <w:lvlJc w:val="left"/>
      <w:pPr>
        <w:ind w:left="2214" w:hanging="360"/>
      </w:pPr>
      <w:rPr>
        <w:rFonts w:ascii="Wingdings" w:hAnsi="Wingdings" w:hint="default"/>
      </w:rPr>
    </w:lvl>
    <w:lvl w:ilvl="1" w:tplc="08160003" w:tentative="1">
      <w:start w:val="1"/>
      <w:numFmt w:val="bullet"/>
      <w:lvlText w:val="o"/>
      <w:lvlJc w:val="left"/>
      <w:pPr>
        <w:ind w:left="2934" w:hanging="360"/>
      </w:pPr>
      <w:rPr>
        <w:rFonts w:ascii="Courier New" w:hAnsi="Courier New" w:cs="Courier New" w:hint="default"/>
      </w:rPr>
    </w:lvl>
    <w:lvl w:ilvl="2" w:tplc="08160005" w:tentative="1">
      <w:start w:val="1"/>
      <w:numFmt w:val="bullet"/>
      <w:lvlText w:val=""/>
      <w:lvlJc w:val="left"/>
      <w:pPr>
        <w:ind w:left="3654" w:hanging="360"/>
      </w:pPr>
      <w:rPr>
        <w:rFonts w:ascii="Wingdings" w:hAnsi="Wingdings" w:hint="default"/>
      </w:rPr>
    </w:lvl>
    <w:lvl w:ilvl="3" w:tplc="08160001" w:tentative="1">
      <w:start w:val="1"/>
      <w:numFmt w:val="bullet"/>
      <w:lvlText w:val=""/>
      <w:lvlJc w:val="left"/>
      <w:pPr>
        <w:ind w:left="4374" w:hanging="360"/>
      </w:pPr>
      <w:rPr>
        <w:rFonts w:ascii="Symbol" w:hAnsi="Symbol" w:hint="default"/>
      </w:rPr>
    </w:lvl>
    <w:lvl w:ilvl="4" w:tplc="08160003" w:tentative="1">
      <w:start w:val="1"/>
      <w:numFmt w:val="bullet"/>
      <w:lvlText w:val="o"/>
      <w:lvlJc w:val="left"/>
      <w:pPr>
        <w:ind w:left="5094" w:hanging="360"/>
      </w:pPr>
      <w:rPr>
        <w:rFonts w:ascii="Courier New" w:hAnsi="Courier New" w:cs="Courier New" w:hint="default"/>
      </w:rPr>
    </w:lvl>
    <w:lvl w:ilvl="5" w:tplc="08160005" w:tentative="1">
      <w:start w:val="1"/>
      <w:numFmt w:val="bullet"/>
      <w:lvlText w:val=""/>
      <w:lvlJc w:val="left"/>
      <w:pPr>
        <w:ind w:left="5814" w:hanging="360"/>
      </w:pPr>
      <w:rPr>
        <w:rFonts w:ascii="Wingdings" w:hAnsi="Wingdings" w:hint="default"/>
      </w:rPr>
    </w:lvl>
    <w:lvl w:ilvl="6" w:tplc="08160001" w:tentative="1">
      <w:start w:val="1"/>
      <w:numFmt w:val="bullet"/>
      <w:lvlText w:val=""/>
      <w:lvlJc w:val="left"/>
      <w:pPr>
        <w:ind w:left="6534" w:hanging="360"/>
      </w:pPr>
      <w:rPr>
        <w:rFonts w:ascii="Symbol" w:hAnsi="Symbol" w:hint="default"/>
      </w:rPr>
    </w:lvl>
    <w:lvl w:ilvl="7" w:tplc="08160003" w:tentative="1">
      <w:start w:val="1"/>
      <w:numFmt w:val="bullet"/>
      <w:lvlText w:val="o"/>
      <w:lvlJc w:val="left"/>
      <w:pPr>
        <w:ind w:left="7254" w:hanging="360"/>
      </w:pPr>
      <w:rPr>
        <w:rFonts w:ascii="Courier New" w:hAnsi="Courier New" w:cs="Courier New" w:hint="default"/>
      </w:rPr>
    </w:lvl>
    <w:lvl w:ilvl="8" w:tplc="08160005" w:tentative="1">
      <w:start w:val="1"/>
      <w:numFmt w:val="bullet"/>
      <w:lvlText w:val=""/>
      <w:lvlJc w:val="left"/>
      <w:pPr>
        <w:ind w:left="7974" w:hanging="360"/>
      </w:pPr>
      <w:rPr>
        <w:rFonts w:ascii="Wingdings" w:hAnsi="Wingdings" w:hint="default"/>
      </w:rPr>
    </w:lvl>
  </w:abstractNum>
  <w:abstractNum w:abstractNumId="9" w15:restartNumberingAfterBreak="0">
    <w:nsid w:val="3AFA4D8A"/>
    <w:multiLevelType w:val="hybridMultilevel"/>
    <w:tmpl w:val="DDBAE7A6"/>
    <w:lvl w:ilvl="0" w:tplc="0816000B">
      <w:start w:val="1"/>
      <w:numFmt w:val="bullet"/>
      <w:lvlText w:val=""/>
      <w:lvlJc w:val="left"/>
      <w:pPr>
        <w:ind w:left="2214" w:hanging="360"/>
      </w:pPr>
      <w:rPr>
        <w:rFonts w:ascii="Wingdings" w:hAnsi="Wingdings" w:hint="default"/>
      </w:rPr>
    </w:lvl>
    <w:lvl w:ilvl="1" w:tplc="08160003" w:tentative="1">
      <w:start w:val="1"/>
      <w:numFmt w:val="bullet"/>
      <w:lvlText w:val="o"/>
      <w:lvlJc w:val="left"/>
      <w:pPr>
        <w:ind w:left="2934" w:hanging="360"/>
      </w:pPr>
      <w:rPr>
        <w:rFonts w:ascii="Courier New" w:hAnsi="Courier New" w:cs="Courier New" w:hint="default"/>
      </w:rPr>
    </w:lvl>
    <w:lvl w:ilvl="2" w:tplc="08160005" w:tentative="1">
      <w:start w:val="1"/>
      <w:numFmt w:val="bullet"/>
      <w:lvlText w:val=""/>
      <w:lvlJc w:val="left"/>
      <w:pPr>
        <w:ind w:left="3654" w:hanging="360"/>
      </w:pPr>
      <w:rPr>
        <w:rFonts w:ascii="Wingdings" w:hAnsi="Wingdings" w:hint="default"/>
      </w:rPr>
    </w:lvl>
    <w:lvl w:ilvl="3" w:tplc="08160001" w:tentative="1">
      <w:start w:val="1"/>
      <w:numFmt w:val="bullet"/>
      <w:lvlText w:val=""/>
      <w:lvlJc w:val="left"/>
      <w:pPr>
        <w:ind w:left="4374" w:hanging="360"/>
      </w:pPr>
      <w:rPr>
        <w:rFonts w:ascii="Symbol" w:hAnsi="Symbol" w:hint="default"/>
      </w:rPr>
    </w:lvl>
    <w:lvl w:ilvl="4" w:tplc="08160003" w:tentative="1">
      <w:start w:val="1"/>
      <w:numFmt w:val="bullet"/>
      <w:lvlText w:val="o"/>
      <w:lvlJc w:val="left"/>
      <w:pPr>
        <w:ind w:left="5094" w:hanging="360"/>
      </w:pPr>
      <w:rPr>
        <w:rFonts w:ascii="Courier New" w:hAnsi="Courier New" w:cs="Courier New" w:hint="default"/>
      </w:rPr>
    </w:lvl>
    <w:lvl w:ilvl="5" w:tplc="08160005" w:tentative="1">
      <w:start w:val="1"/>
      <w:numFmt w:val="bullet"/>
      <w:lvlText w:val=""/>
      <w:lvlJc w:val="left"/>
      <w:pPr>
        <w:ind w:left="5814" w:hanging="360"/>
      </w:pPr>
      <w:rPr>
        <w:rFonts w:ascii="Wingdings" w:hAnsi="Wingdings" w:hint="default"/>
      </w:rPr>
    </w:lvl>
    <w:lvl w:ilvl="6" w:tplc="08160001" w:tentative="1">
      <w:start w:val="1"/>
      <w:numFmt w:val="bullet"/>
      <w:lvlText w:val=""/>
      <w:lvlJc w:val="left"/>
      <w:pPr>
        <w:ind w:left="6534" w:hanging="360"/>
      </w:pPr>
      <w:rPr>
        <w:rFonts w:ascii="Symbol" w:hAnsi="Symbol" w:hint="default"/>
      </w:rPr>
    </w:lvl>
    <w:lvl w:ilvl="7" w:tplc="08160003" w:tentative="1">
      <w:start w:val="1"/>
      <w:numFmt w:val="bullet"/>
      <w:lvlText w:val="o"/>
      <w:lvlJc w:val="left"/>
      <w:pPr>
        <w:ind w:left="7254" w:hanging="360"/>
      </w:pPr>
      <w:rPr>
        <w:rFonts w:ascii="Courier New" w:hAnsi="Courier New" w:cs="Courier New" w:hint="default"/>
      </w:rPr>
    </w:lvl>
    <w:lvl w:ilvl="8" w:tplc="08160005" w:tentative="1">
      <w:start w:val="1"/>
      <w:numFmt w:val="bullet"/>
      <w:lvlText w:val=""/>
      <w:lvlJc w:val="left"/>
      <w:pPr>
        <w:ind w:left="7974" w:hanging="360"/>
      </w:pPr>
      <w:rPr>
        <w:rFonts w:ascii="Wingdings" w:hAnsi="Wingdings" w:hint="default"/>
      </w:rPr>
    </w:lvl>
  </w:abstractNum>
  <w:abstractNum w:abstractNumId="10" w15:restartNumberingAfterBreak="0">
    <w:nsid w:val="40F81FE2"/>
    <w:multiLevelType w:val="hybridMultilevel"/>
    <w:tmpl w:val="B75607F4"/>
    <w:lvl w:ilvl="0" w:tplc="0816000B">
      <w:start w:val="1"/>
      <w:numFmt w:val="bullet"/>
      <w:lvlText w:val=""/>
      <w:lvlJc w:val="left"/>
      <w:pPr>
        <w:ind w:left="2214" w:hanging="360"/>
      </w:pPr>
      <w:rPr>
        <w:rFonts w:ascii="Wingdings" w:hAnsi="Wingdings" w:hint="default"/>
      </w:rPr>
    </w:lvl>
    <w:lvl w:ilvl="1" w:tplc="08160003" w:tentative="1">
      <w:start w:val="1"/>
      <w:numFmt w:val="bullet"/>
      <w:lvlText w:val="o"/>
      <w:lvlJc w:val="left"/>
      <w:pPr>
        <w:ind w:left="2934" w:hanging="360"/>
      </w:pPr>
      <w:rPr>
        <w:rFonts w:ascii="Courier New" w:hAnsi="Courier New" w:cs="Courier New" w:hint="default"/>
      </w:rPr>
    </w:lvl>
    <w:lvl w:ilvl="2" w:tplc="08160005" w:tentative="1">
      <w:start w:val="1"/>
      <w:numFmt w:val="bullet"/>
      <w:lvlText w:val=""/>
      <w:lvlJc w:val="left"/>
      <w:pPr>
        <w:ind w:left="3654" w:hanging="360"/>
      </w:pPr>
      <w:rPr>
        <w:rFonts w:ascii="Wingdings" w:hAnsi="Wingdings" w:hint="default"/>
      </w:rPr>
    </w:lvl>
    <w:lvl w:ilvl="3" w:tplc="08160001" w:tentative="1">
      <w:start w:val="1"/>
      <w:numFmt w:val="bullet"/>
      <w:lvlText w:val=""/>
      <w:lvlJc w:val="left"/>
      <w:pPr>
        <w:ind w:left="4374" w:hanging="360"/>
      </w:pPr>
      <w:rPr>
        <w:rFonts w:ascii="Symbol" w:hAnsi="Symbol" w:hint="default"/>
      </w:rPr>
    </w:lvl>
    <w:lvl w:ilvl="4" w:tplc="08160003" w:tentative="1">
      <w:start w:val="1"/>
      <w:numFmt w:val="bullet"/>
      <w:lvlText w:val="o"/>
      <w:lvlJc w:val="left"/>
      <w:pPr>
        <w:ind w:left="5094" w:hanging="360"/>
      </w:pPr>
      <w:rPr>
        <w:rFonts w:ascii="Courier New" w:hAnsi="Courier New" w:cs="Courier New" w:hint="default"/>
      </w:rPr>
    </w:lvl>
    <w:lvl w:ilvl="5" w:tplc="08160005" w:tentative="1">
      <w:start w:val="1"/>
      <w:numFmt w:val="bullet"/>
      <w:lvlText w:val=""/>
      <w:lvlJc w:val="left"/>
      <w:pPr>
        <w:ind w:left="5814" w:hanging="360"/>
      </w:pPr>
      <w:rPr>
        <w:rFonts w:ascii="Wingdings" w:hAnsi="Wingdings" w:hint="default"/>
      </w:rPr>
    </w:lvl>
    <w:lvl w:ilvl="6" w:tplc="08160001" w:tentative="1">
      <w:start w:val="1"/>
      <w:numFmt w:val="bullet"/>
      <w:lvlText w:val=""/>
      <w:lvlJc w:val="left"/>
      <w:pPr>
        <w:ind w:left="6534" w:hanging="360"/>
      </w:pPr>
      <w:rPr>
        <w:rFonts w:ascii="Symbol" w:hAnsi="Symbol" w:hint="default"/>
      </w:rPr>
    </w:lvl>
    <w:lvl w:ilvl="7" w:tplc="08160003" w:tentative="1">
      <w:start w:val="1"/>
      <w:numFmt w:val="bullet"/>
      <w:lvlText w:val="o"/>
      <w:lvlJc w:val="left"/>
      <w:pPr>
        <w:ind w:left="7254" w:hanging="360"/>
      </w:pPr>
      <w:rPr>
        <w:rFonts w:ascii="Courier New" w:hAnsi="Courier New" w:cs="Courier New" w:hint="default"/>
      </w:rPr>
    </w:lvl>
    <w:lvl w:ilvl="8" w:tplc="08160005" w:tentative="1">
      <w:start w:val="1"/>
      <w:numFmt w:val="bullet"/>
      <w:lvlText w:val=""/>
      <w:lvlJc w:val="left"/>
      <w:pPr>
        <w:ind w:left="7974" w:hanging="360"/>
      </w:pPr>
      <w:rPr>
        <w:rFonts w:ascii="Wingdings" w:hAnsi="Wingdings" w:hint="default"/>
      </w:rPr>
    </w:lvl>
  </w:abstractNum>
  <w:abstractNum w:abstractNumId="11" w15:restartNumberingAfterBreak="0">
    <w:nsid w:val="4BA1262E"/>
    <w:multiLevelType w:val="hybridMultilevel"/>
    <w:tmpl w:val="FF088346"/>
    <w:lvl w:ilvl="0" w:tplc="0816000B">
      <w:start w:val="1"/>
      <w:numFmt w:val="bullet"/>
      <w:lvlText w:val=""/>
      <w:lvlJc w:val="left"/>
      <w:pPr>
        <w:ind w:left="1854" w:hanging="360"/>
      </w:pPr>
      <w:rPr>
        <w:rFonts w:ascii="Wingdings" w:hAnsi="Wingdings" w:hint="default"/>
      </w:rPr>
    </w:lvl>
    <w:lvl w:ilvl="1" w:tplc="08160003" w:tentative="1">
      <w:start w:val="1"/>
      <w:numFmt w:val="bullet"/>
      <w:lvlText w:val="o"/>
      <w:lvlJc w:val="left"/>
      <w:pPr>
        <w:ind w:left="2574" w:hanging="360"/>
      </w:pPr>
      <w:rPr>
        <w:rFonts w:ascii="Courier New" w:hAnsi="Courier New" w:cs="Courier New" w:hint="default"/>
      </w:rPr>
    </w:lvl>
    <w:lvl w:ilvl="2" w:tplc="08160005" w:tentative="1">
      <w:start w:val="1"/>
      <w:numFmt w:val="bullet"/>
      <w:lvlText w:val=""/>
      <w:lvlJc w:val="left"/>
      <w:pPr>
        <w:ind w:left="3294" w:hanging="360"/>
      </w:pPr>
      <w:rPr>
        <w:rFonts w:ascii="Wingdings" w:hAnsi="Wingdings" w:hint="default"/>
      </w:rPr>
    </w:lvl>
    <w:lvl w:ilvl="3" w:tplc="08160001" w:tentative="1">
      <w:start w:val="1"/>
      <w:numFmt w:val="bullet"/>
      <w:lvlText w:val=""/>
      <w:lvlJc w:val="left"/>
      <w:pPr>
        <w:ind w:left="4014" w:hanging="360"/>
      </w:pPr>
      <w:rPr>
        <w:rFonts w:ascii="Symbol" w:hAnsi="Symbol" w:hint="default"/>
      </w:rPr>
    </w:lvl>
    <w:lvl w:ilvl="4" w:tplc="08160003" w:tentative="1">
      <w:start w:val="1"/>
      <w:numFmt w:val="bullet"/>
      <w:lvlText w:val="o"/>
      <w:lvlJc w:val="left"/>
      <w:pPr>
        <w:ind w:left="4734" w:hanging="360"/>
      </w:pPr>
      <w:rPr>
        <w:rFonts w:ascii="Courier New" w:hAnsi="Courier New" w:cs="Courier New" w:hint="default"/>
      </w:rPr>
    </w:lvl>
    <w:lvl w:ilvl="5" w:tplc="08160005" w:tentative="1">
      <w:start w:val="1"/>
      <w:numFmt w:val="bullet"/>
      <w:lvlText w:val=""/>
      <w:lvlJc w:val="left"/>
      <w:pPr>
        <w:ind w:left="5454" w:hanging="360"/>
      </w:pPr>
      <w:rPr>
        <w:rFonts w:ascii="Wingdings" w:hAnsi="Wingdings" w:hint="default"/>
      </w:rPr>
    </w:lvl>
    <w:lvl w:ilvl="6" w:tplc="08160001" w:tentative="1">
      <w:start w:val="1"/>
      <w:numFmt w:val="bullet"/>
      <w:lvlText w:val=""/>
      <w:lvlJc w:val="left"/>
      <w:pPr>
        <w:ind w:left="6174" w:hanging="360"/>
      </w:pPr>
      <w:rPr>
        <w:rFonts w:ascii="Symbol" w:hAnsi="Symbol" w:hint="default"/>
      </w:rPr>
    </w:lvl>
    <w:lvl w:ilvl="7" w:tplc="08160003" w:tentative="1">
      <w:start w:val="1"/>
      <w:numFmt w:val="bullet"/>
      <w:lvlText w:val="o"/>
      <w:lvlJc w:val="left"/>
      <w:pPr>
        <w:ind w:left="6894" w:hanging="360"/>
      </w:pPr>
      <w:rPr>
        <w:rFonts w:ascii="Courier New" w:hAnsi="Courier New" w:cs="Courier New" w:hint="default"/>
      </w:rPr>
    </w:lvl>
    <w:lvl w:ilvl="8" w:tplc="08160005" w:tentative="1">
      <w:start w:val="1"/>
      <w:numFmt w:val="bullet"/>
      <w:lvlText w:val=""/>
      <w:lvlJc w:val="left"/>
      <w:pPr>
        <w:ind w:left="7614" w:hanging="360"/>
      </w:pPr>
      <w:rPr>
        <w:rFonts w:ascii="Wingdings" w:hAnsi="Wingdings" w:hint="default"/>
      </w:rPr>
    </w:lvl>
  </w:abstractNum>
  <w:abstractNum w:abstractNumId="12" w15:restartNumberingAfterBreak="0">
    <w:nsid w:val="5BFB79B6"/>
    <w:multiLevelType w:val="multilevel"/>
    <w:tmpl w:val="3990AF50"/>
    <w:lvl w:ilvl="0">
      <w:start w:val="1"/>
      <w:numFmt w:val="decimal"/>
      <w:lvlText w:val="%1."/>
      <w:lvlJc w:val="left"/>
      <w:pPr>
        <w:ind w:left="647" w:hanging="221"/>
      </w:pPr>
      <w:rPr>
        <w:rFonts w:ascii="Gill Sans MT" w:eastAsia="Gill Sans MT" w:hAnsi="Gill Sans MT" w:cs="Gill Sans MT" w:hint="default"/>
        <w:b/>
        <w:bCs/>
        <w:i w:val="0"/>
        <w:iCs w:val="0"/>
        <w:spacing w:val="0"/>
        <w:w w:val="100"/>
        <w:sz w:val="20"/>
        <w:szCs w:val="20"/>
        <w:lang w:val="pt-PT" w:eastAsia="en-US" w:bidi="ar-SA"/>
      </w:rPr>
    </w:lvl>
    <w:lvl w:ilvl="1">
      <w:start w:val="1"/>
      <w:numFmt w:val="decimal"/>
      <w:lvlText w:val="%1.%2."/>
      <w:lvlJc w:val="left"/>
      <w:pPr>
        <w:ind w:left="1043" w:hanging="377"/>
      </w:pPr>
      <w:rPr>
        <w:rFonts w:ascii="Gill Sans MT" w:eastAsia="Gill Sans MT" w:hAnsi="Gill Sans MT" w:cs="Gill Sans MT" w:hint="default"/>
        <w:b w:val="0"/>
        <w:bCs w:val="0"/>
        <w:i w:val="0"/>
        <w:iCs w:val="0"/>
        <w:spacing w:val="-1"/>
        <w:w w:val="115"/>
        <w:sz w:val="20"/>
        <w:szCs w:val="20"/>
        <w:lang w:val="pt-PT" w:eastAsia="en-US" w:bidi="ar-SA"/>
      </w:rPr>
    </w:lvl>
    <w:lvl w:ilvl="2">
      <w:numFmt w:val="bullet"/>
      <w:lvlText w:val="•"/>
      <w:lvlJc w:val="left"/>
      <w:pPr>
        <w:ind w:left="2058" w:hanging="377"/>
      </w:pPr>
      <w:rPr>
        <w:rFonts w:hint="default"/>
        <w:lang w:val="pt-PT" w:eastAsia="en-US" w:bidi="ar-SA"/>
      </w:rPr>
    </w:lvl>
    <w:lvl w:ilvl="3">
      <w:numFmt w:val="bullet"/>
      <w:lvlText w:val="•"/>
      <w:lvlJc w:val="left"/>
      <w:pPr>
        <w:ind w:left="3076" w:hanging="377"/>
      </w:pPr>
      <w:rPr>
        <w:rFonts w:hint="default"/>
        <w:lang w:val="pt-PT" w:eastAsia="en-US" w:bidi="ar-SA"/>
      </w:rPr>
    </w:lvl>
    <w:lvl w:ilvl="4">
      <w:numFmt w:val="bullet"/>
      <w:lvlText w:val="•"/>
      <w:lvlJc w:val="left"/>
      <w:pPr>
        <w:ind w:left="4095" w:hanging="377"/>
      </w:pPr>
      <w:rPr>
        <w:rFonts w:hint="default"/>
        <w:lang w:val="pt-PT" w:eastAsia="en-US" w:bidi="ar-SA"/>
      </w:rPr>
    </w:lvl>
    <w:lvl w:ilvl="5">
      <w:numFmt w:val="bullet"/>
      <w:lvlText w:val="•"/>
      <w:lvlJc w:val="left"/>
      <w:pPr>
        <w:ind w:left="5113" w:hanging="377"/>
      </w:pPr>
      <w:rPr>
        <w:rFonts w:hint="default"/>
        <w:lang w:val="pt-PT" w:eastAsia="en-US" w:bidi="ar-SA"/>
      </w:rPr>
    </w:lvl>
    <w:lvl w:ilvl="6">
      <w:numFmt w:val="bullet"/>
      <w:lvlText w:val="•"/>
      <w:lvlJc w:val="left"/>
      <w:pPr>
        <w:ind w:left="6132" w:hanging="377"/>
      </w:pPr>
      <w:rPr>
        <w:rFonts w:hint="default"/>
        <w:lang w:val="pt-PT" w:eastAsia="en-US" w:bidi="ar-SA"/>
      </w:rPr>
    </w:lvl>
    <w:lvl w:ilvl="7">
      <w:numFmt w:val="bullet"/>
      <w:lvlText w:val="•"/>
      <w:lvlJc w:val="left"/>
      <w:pPr>
        <w:ind w:left="7150" w:hanging="377"/>
      </w:pPr>
      <w:rPr>
        <w:rFonts w:hint="default"/>
        <w:lang w:val="pt-PT" w:eastAsia="en-US" w:bidi="ar-SA"/>
      </w:rPr>
    </w:lvl>
    <w:lvl w:ilvl="8">
      <w:numFmt w:val="bullet"/>
      <w:lvlText w:val="•"/>
      <w:lvlJc w:val="left"/>
      <w:pPr>
        <w:ind w:left="8169" w:hanging="377"/>
      </w:pPr>
      <w:rPr>
        <w:rFonts w:hint="default"/>
        <w:lang w:val="pt-PT" w:eastAsia="en-US" w:bidi="ar-SA"/>
      </w:rPr>
    </w:lvl>
  </w:abstractNum>
  <w:abstractNum w:abstractNumId="13" w15:restartNumberingAfterBreak="0">
    <w:nsid w:val="730D0D01"/>
    <w:multiLevelType w:val="hybridMultilevel"/>
    <w:tmpl w:val="2B18A2BC"/>
    <w:lvl w:ilvl="0" w:tplc="0816000B">
      <w:start w:val="1"/>
      <w:numFmt w:val="bullet"/>
      <w:lvlText w:val=""/>
      <w:lvlJc w:val="left"/>
      <w:pPr>
        <w:ind w:left="2214" w:hanging="360"/>
      </w:pPr>
      <w:rPr>
        <w:rFonts w:ascii="Wingdings" w:hAnsi="Wingdings" w:hint="default"/>
      </w:rPr>
    </w:lvl>
    <w:lvl w:ilvl="1" w:tplc="08160003" w:tentative="1">
      <w:start w:val="1"/>
      <w:numFmt w:val="bullet"/>
      <w:lvlText w:val="o"/>
      <w:lvlJc w:val="left"/>
      <w:pPr>
        <w:ind w:left="2934" w:hanging="360"/>
      </w:pPr>
      <w:rPr>
        <w:rFonts w:ascii="Courier New" w:hAnsi="Courier New" w:cs="Courier New" w:hint="default"/>
      </w:rPr>
    </w:lvl>
    <w:lvl w:ilvl="2" w:tplc="08160005" w:tentative="1">
      <w:start w:val="1"/>
      <w:numFmt w:val="bullet"/>
      <w:lvlText w:val=""/>
      <w:lvlJc w:val="left"/>
      <w:pPr>
        <w:ind w:left="3654" w:hanging="360"/>
      </w:pPr>
      <w:rPr>
        <w:rFonts w:ascii="Wingdings" w:hAnsi="Wingdings" w:hint="default"/>
      </w:rPr>
    </w:lvl>
    <w:lvl w:ilvl="3" w:tplc="08160001" w:tentative="1">
      <w:start w:val="1"/>
      <w:numFmt w:val="bullet"/>
      <w:lvlText w:val=""/>
      <w:lvlJc w:val="left"/>
      <w:pPr>
        <w:ind w:left="4374" w:hanging="360"/>
      </w:pPr>
      <w:rPr>
        <w:rFonts w:ascii="Symbol" w:hAnsi="Symbol" w:hint="default"/>
      </w:rPr>
    </w:lvl>
    <w:lvl w:ilvl="4" w:tplc="08160003" w:tentative="1">
      <w:start w:val="1"/>
      <w:numFmt w:val="bullet"/>
      <w:lvlText w:val="o"/>
      <w:lvlJc w:val="left"/>
      <w:pPr>
        <w:ind w:left="5094" w:hanging="360"/>
      </w:pPr>
      <w:rPr>
        <w:rFonts w:ascii="Courier New" w:hAnsi="Courier New" w:cs="Courier New" w:hint="default"/>
      </w:rPr>
    </w:lvl>
    <w:lvl w:ilvl="5" w:tplc="08160005" w:tentative="1">
      <w:start w:val="1"/>
      <w:numFmt w:val="bullet"/>
      <w:lvlText w:val=""/>
      <w:lvlJc w:val="left"/>
      <w:pPr>
        <w:ind w:left="5814" w:hanging="360"/>
      </w:pPr>
      <w:rPr>
        <w:rFonts w:ascii="Wingdings" w:hAnsi="Wingdings" w:hint="default"/>
      </w:rPr>
    </w:lvl>
    <w:lvl w:ilvl="6" w:tplc="08160001" w:tentative="1">
      <w:start w:val="1"/>
      <w:numFmt w:val="bullet"/>
      <w:lvlText w:val=""/>
      <w:lvlJc w:val="left"/>
      <w:pPr>
        <w:ind w:left="6534" w:hanging="360"/>
      </w:pPr>
      <w:rPr>
        <w:rFonts w:ascii="Symbol" w:hAnsi="Symbol" w:hint="default"/>
      </w:rPr>
    </w:lvl>
    <w:lvl w:ilvl="7" w:tplc="08160003" w:tentative="1">
      <w:start w:val="1"/>
      <w:numFmt w:val="bullet"/>
      <w:lvlText w:val="o"/>
      <w:lvlJc w:val="left"/>
      <w:pPr>
        <w:ind w:left="7254" w:hanging="360"/>
      </w:pPr>
      <w:rPr>
        <w:rFonts w:ascii="Courier New" w:hAnsi="Courier New" w:cs="Courier New" w:hint="default"/>
      </w:rPr>
    </w:lvl>
    <w:lvl w:ilvl="8" w:tplc="08160005" w:tentative="1">
      <w:start w:val="1"/>
      <w:numFmt w:val="bullet"/>
      <w:lvlText w:val=""/>
      <w:lvlJc w:val="left"/>
      <w:pPr>
        <w:ind w:left="7974" w:hanging="360"/>
      </w:pPr>
      <w:rPr>
        <w:rFonts w:ascii="Wingdings" w:hAnsi="Wingdings" w:hint="default"/>
      </w:rPr>
    </w:lvl>
  </w:abstractNum>
  <w:abstractNum w:abstractNumId="14" w15:restartNumberingAfterBreak="0">
    <w:nsid w:val="73A372AA"/>
    <w:multiLevelType w:val="multilevel"/>
    <w:tmpl w:val="5300948C"/>
    <w:lvl w:ilvl="0">
      <w:start w:val="1"/>
      <w:numFmt w:val="decimal"/>
      <w:lvlText w:val="%1."/>
      <w:lvlJc w:val="left"/>
      <w:pPr>
        <w:ind w:left="671" w:hanging="245"/>
      </w:pPr>
      <w:rPr>
        <w:rFonts w:ascii="Gill Sans MT" w:eastAsia="Gill Sans MT" w:hAnsi="Gill Sans MT" w:cs="Gill Sans MT" w:hint="default"/>
        <w:b/>
        <w:bCs/>
        <w:i w:val="0"/>
        <w:iCs w:val="0"/>
        <w:spacing w:val="-1"/>
        <w:w w:val="101"/>
        <w:sz w:val="22"/>
        <w:szCs w:val="22"/>
        <w:lang w:val="pt-PT" w:eastAsia="en-US" w:bidi="ar-SA"/>
      </w:rPr>
    </w:lvl>
    <w:lvl w:ilvl="1">
      <w:start w:val="1"/>
      <w:numFmt w:val="decimal"/>
      <w:lvlText w:val="%1.%2."/>
      <w:lvlJc w:val="left"/>
      <w:pPr>
        <w:ind w:left="854" w:hanging="428"/>
      </w:pPr>
      <w:rPr>
        <w:rFonts w:ascii="Gill Sans MT" w:eastAsia="Gill Sans MT" w:hAnsi="Gill Sans MT" w:cs="Gill Sans MT" w:hint="default"/>
        <w:b/>
        <w:bCs/>
        <w:i w:val="0"/>
        <w:iCs w:val="0"/>
        <w:spacing w:val="0"/>
        <w:w w:val="101"/>
        <w:sz w:val="22"/>
        <w:szCs w:val="22"/>
        <w:lang w:val="pt-PT" w:eastAsia="en-US" w:bidi="ar-SA"/>
      </w:rPr>
    </w:lvl>
    <w:lvl w:ilvl="2">
      <w:numFmt w:val="bullet"/>
      <w:lvlText w:val="•"/>
      <w:lvlJc w:val="left"/>
      <w:pPr>
        <w:ind w:left="1898" w:hanging="428"/>
      </w:pPr>
      <w:rPr>
        <w:rFonts w:hint="default"/>
        <w:lang w:val="pt-PT" w:eastAsia="en-US" w:bidi="ar-SA"/>
      </w:rPr>
    </w:lvl>
    <w:lvl w:ilvl="3">
      <w:numFmt w:val="bullet"/>
      <w:lvlText w:val="•"/>
      <w:lvlJc w:val="left"/>
      <w:pPr>
        <w:ind w:left="2936" w:hanging="428"/>
      </w:pPr>
      <w:rPr>
        <w:rFonts w:hint="default"/>
        <w:lang w:val="pt-PT" w:eastAsia="en-US" w:bidi="ar-SA"/>
      </w:rPr>
    </w:lvl>
    <w:lvl w:ilvl="4">
      <w:numFmt w:val="bullet"/>
      <w:lvlText w:val="•"/>
      <w:lvlJc w:val="left"/>
      <w:pPr>
        <w:ind w:left="3975" w:hanging="428"/>
      </w:pPr>
      <w:rPr>
        <w:rFonts w:hint="default"/>
        <w:lang w:val="pt-PT" w:eastAsia="en-US" w:bidi="ar-SA"/>
      </w:rPr>
    </w:lvl>
    <w:lvl w:ilvl="5">
      <w:numFmt w:val="bullet"/>
      <w:lvlText w:val="•"/>
      <w:lvlJc w:val="left"/>
      <w:pPr>
        <w:ind w:left="5013" w:hanging="428"/>
      </w:pPr>
      <w:rPr>
        <w:rFonts w:hint="default"/>
        <w:lang w:val="pt-PT" w:eastAsia="en-US" w:bidi="ar-SA"/>
      </w:rPr>
    </w:lvl>
    <w:lvl w:ilvl="6">
      <w:numFmt w:val="bullet"/>
      <w:lvlText w:val="•"/>
      <w:lvlJc w:val="left"/>
      <w:pPr>
        <w:ind w:left="6052" w:hanging="428"/>
      </w:pPr>
      <w:rPr>
        <w:rFonts w:hint="default"/>
        <w:lang w:val="pt-PT" w:eastAsia="en-US" w:bidi="ar-SA"/>
      </w:rPr>
    </w:lvl>
    <w:lvl w:ilvl="7">
      <w:numFmt w:val="bullet"/>
      <w:lvlText w:val="•"/>
      <w:lvlJc w:val="left"/>
      <w:pPr>
        <w:ind w:left="7090" w:hanging="428"/>
      </w:pPr>
      <w:rPr>
        <w:rFonts w:hint="default"/>
        <w:lang w:val="pt-PT" w:eastAsia="en-US" w:bidi="ar-SA"/>
      </w:rPr>
    </w:lvl>
    <w:lvl w:ilvl="8">
      <w:numFmt w:val="bullet"/>
      <w:lvlText w:val="•"/>
      <w:lvlJc w:val="left"/>
      <w:pPr>
        <w:ind w:left="8129" w:hanging="428"/>
      </w:pPr>
      <w:rPr>
        <w:rFonts w:hint="default"/>
        <w:lang w:val="pt-PT" w:eastAsia="en-US" w:bidi="ar-SA"/>
      </w:rPr>
    </w:lvl>
  </w:abstractNum>
  <w:num w:numId="1" w16cid:durableId="1319530105">
    <w:abstractNumId w:val="6"/>
  </w:num>
  <w:num w:numId="2" w16cid:durableId="649214267">
    <w:abstractNumId w:val="14"/>
  </w:num>
  <w:num w:numId="3" w16cid:durableId="262997905">
    <w:abstractNumId w:val="1"/>
  </w:num>
  <w:num w:numId="4" w16cid:durableId="1702512747">
    <w:abstractNumId w:val="12"/>
  </w:num>
  <w:num w:numId="5" w16cid:durableId="1083646881">
    <w:abstractNumId w:val="2"/>
  </w:num>
  <w:num w:numId="6" w16cid:durableId="1528103653">
    <w:abstractNumId w:val="4"/>
  </w:num>
  <w:num w:numId="7" w16cid:durableId="427579142">
    <w:abstractNumId w:val="11"/>
  </w:num>
  <w:num w:numId="8" w16cid:durableId="1196772107">
    <w:abstractNumId w:val="7"/>
  </w:num>
  <w:num w:numId="9" w16cid:durableId="1635407467">
    <w:abstractNumId w:val="0"/>
  </w:num>
  <w:num w:numId="10" w16cid:durableId="1341809448">
    <w:abstractNumId w:val="5"/>
  </w:num>
  <w:num w:numId="11" w16cid:durableId="1428191035">
    <w:abstractNumId w:val="13"/>
  </w:num>
  <w:num w:numId="12" w16cid:durableId="1790657580">
    <w:abstractNumId w:val="3"/>
  </w:num>
  <w:num w:numId="13" w16cid:durableId="1381587614">
    <w:abstractNumId w:val="8"/>
  </w:num>
  <w:num w:numId="14" w16cid:durableId="572860833">
    <w:abstractNumId w:val="10"/>
  </w:num>
  <w:num w:numId="15" w16cid:durableId="20359575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E0D28"/>
    <w:rsid w:val="00005F30"/>
    <w:rsid w:val="00007553"/>
    <w:rsid w:val="000154CB"/>
    <w:rsid w:val="000175FF"/>
    <w:rsid w:val="00026EF0"/>
    <w:rsid w:val="0004455E"/>
    <w:rsid w:val="000758CD"/>
    <w:rsid w:val="000A6D6E"/>
    <w:rsid w:val="000B0B2A"/>
    <w:rsid w:val="000B5DF7"/>
    <w:rsid w:val="000C599E"/>
    <w:rsid w:val="000C74FB"/>
    <w:rsid w:val="000F273E"/>
    <w:rsid w:val="0014480E"/>
    <w:rsid w:val="001449A2"/>
    <w:rsid w:val="00170B06"/>
    <w:rsid w:val="00175462"/>
    <w:rsid w:val="00182420"/>
    <w:rsid w:val="001B2272"/>
    <w:rsid w:val="001D2769"/>
    <w:rsid w:val="001D6DD9"/>
    <w:rsid w:val="001E4CBF"/>
    <w:rsid w:val="00204C67"/>
    <w:rsid w:val="00215BC2"/>
    <w:rsid w:val="00220B31"/>
    <w:rsid w:val="00245EFA"/>
    <w:rsid w:val="0027581C"/>
    <w:rsid w:val="00281B39"/>
    <w:rsid w:val="0028799C"/>
    <w:rsid w:val="002A2AFA"/>
    <w:rsid w:val="002B499E"/>
    <w:rsid w:val="002B60EC"/>
    <w:rsid w:val="002C6B90"/>
    <w:rsid w:val="002D03C0"/>
    <w:rsid w:val="002D0D81"/>
    <w:rsid w:val="002D4F19"/>
    <w:rsid w:val="002F21F7"/>
    <w:rsid w:val="002F38F0"/>
    <w:rsid w:val="003103E4"/>
    <w:rsid w:val="0031252E"/>
    <w:rsid w:val="00327F63"/>
    <w:rsid w:val="00332661"/>
    <w:rsid w:val="00335E6B"/>
    <w:rsid w:val="0035002D"/>
    <w:rsid w:val="0035623C"/>
    <w:rsid w:val="00372C9F"/>
    <w:rsid w:val="003732CE"/>
    <w:rsid w:val="0037474B"/>
    <w:rsid w:val="0038349C"/>
    <w:rsid w:val="00397787"/>
    <w:rsid w:val="003A1516"/>
    <w:rsid w:val="003A46CF"/>
    <w:rsid w:val="003D1D1F"/>
    <w:rsid w:val="003D6D3F"/>
    <w:rsid w:val="003F4C5B"/>
    <w:rsid w:val="0042566D"/>
    <w:rsid w:val="00447DFB"/>
    <w:rsid w:val="00453688"/>
    <w:rsid w:val="00486547"/>
    <w:rsid w:val="004A0739"/>
    <w:rsid w:val="004B0433"/>
    <w:rsid w:val="004C71B6"/>
    <w:rsid w:val="004D1FC7"/>
    <w:rsid w:val="004E23A2"/>
    <w:rsid w:val="004F6F44"/>
    <w:rsid w:val="005054B5"/>
    <w:rsid w:val="0051744B"/>
    <w:rsid w:val="00524BCC"/>
    <w:rsid w:val="00526AA6"/>
    <w:rsid w:val="005366A0"/>
    <w:rsid w:val="00540212"/>
    <w:rsid w:val="005412C9"/>
    <w:rsid w:val="0055093F"/>
    <w:rsid w:val="00550A2C"/>
    <w:rsid w:val="00586298"/>
    <w:rsid w:val="00587386"/>
    <w:rsid w:val="00590A19"/>
    <w:rsid w:val="005B26ED"/>
    <w:rsid w:val="005B2B7C"/>
    <w:rsid w:val="005C5B9A"/>
    <w:rsid w:val="005E76E2"/>
    <w:rsid w:val="00611F06"/>
    <w:rsid w:val="00641374"/>
    <w:rsid w:val="00664EF0"/>
    <w:rsid w:val="006A67F0"/>
    <w:rsid w:val="006B1105"/>
    <w:rsid w:val="006D1F04"/>
    <w:rsid w:val="007023CB"/>
    <w:rsid w:val="007046CE"/>
    <w:rsid w:val="00735762"/>
    <w:rsid w:val="007511BA"/>
    <w:rsid w:val="00772477"/>
    <w:rsid w:val="007B0ACB"/>
    <w:rsid w:val="007C6284"/>
    <w:rsid w:val="007D4266"/>
    <w:rsid w:val="007E2DC6"/>
    <w:rsid w:val="00803D4E"/>
    <w:rsid w:val="00831DF1"/>
    <w:rsid w:val="008700C0"/>
    <w:rsid w:val="00873812"/>
    <w:rsid w:val="0088133A"/>
    <w:rsid w:val="008B4046"/>
    <w:rsid w:val="008C305F"/>
    <w:rsid w:val="0092620F"/>
    <w:rsid w:val="00926CD0"/>
    <w:rsid w:val="00983377"/>
    <w:rsid w:val="009B1FF5"/>
    <w:rsid w:val="009B5CEC"/>
    <w:rsid w:val="009C0F24"/>
    <w:rsid w:val="009C1EC2"/>
    <w:rsid w:val="009C2106"/>
    <w:rsid w:val="009D7BCC"/>
    <w:rsid w:val="009E0D28"/>
    <w:rsid w:val="00A24392"/>
    <w:rsid w:val="00A96FDC"/>
    <w:rsid w:val="00AB3507"/>
    <w:rsid w:val="00AC338F"/>
    <w:rsid w:val="00AE1FF9"/>
    <w:rsid w:val="00AE27C7"/>
    <w:rsid w:val="00AE7620"/>
    <w:rsid w:val="00B15B73"/>
    <w:rsid w:val="00B470F7"/>
    <w:rsid w:val="00B47913"/>
    <w:rsid w:val="00B6050D"/>
    <w:rsid w:val="00B60EF5"/>
    <w:rsid w:val="00B61E1B"/>
    <w:rsid w:val="00B83494"/>
    <w:rsid w:val="00BA11B1"/>
    <w:rsid w:val="00BB6025"/>
    <w:rsid w:val="00BB6198"/>
    <w:rsid w:val="00BD05B4"/>
    <w:rsid w:val="00BF5522"/>
    <w:rsid w:val="00C24E65"/>
    <w:rsid w:val="00C278F6"/>
    <w:rsid w:val="00C40207"/>
    <w:rsid w:val="00C432AD"/>
    <w:rsid w:val="00C70F01"/>
    <w:rsid w:val="00C733C9"/>
    <w:rsid w:val="00C86985"/>
    <w:rsid w:val="00CB5F0E"/>
    <w:rsid w:val="00CB6802"/>
    <w:rsid w:val="00CC5C65"/>
    <w:rsid w:val="00CE0143"/>
    <w:rsid w:val="00D012C6"/>
    <w:rsid w:val="00D25081"/>
    <w:rsid w:val="00D649A0"/>
    <w:rsid w:val="00D72603"/>
    <w:rsid w:val="00D83B9A"/>
    <w:rsid w:val="00D854BC"/>
    <w:rsid w:val="00D961EE"/>
    <w:rsid w:val="00DC0D82"/>
    <w:rsid w:val="00DE24C2"/>
    <w:rsid w:val="00DF1500"/>
    <w:rsid w:val="00DF72E2"/>
    <w:rsid w:val="00E1731A"/>
    <w:rsid w:val="00E200AD"/>
    <w:rsid w:val="00E42932"/>
    <w:rsid w:val="00E71851"/>
    <w:rsid w:val="00E74C94"/>
    <w:rsid w:val="00EC05D3"/>
    <w:rsid w:val="00EE5272"/>
    <w:rsid w:val="00F07F69"/>
    <w:rsid w:val="00F34E4E"/>
    <w:rsid w:val="00F36F6B"/>
    <w:rsid w:val="00F3700C"/>
    <w:rsid w:val="00F54E48"/>
    <w:rsid w:val="00F64AF7"/>
    <w:rsid w:val="00F77158"/>
    <w:rsid w:val="00FA693C"/>
    <w:rsid w:val="00FB6C11"/>
    <w:rsid w:val="00FC5406"/>
    <w:rsid w:val="00FE2FDC"/>
    <w:rsid w:val="00FE59D3"/>
  </w:rsids>
  <m:mathPr>
    <m:mathFont m:val="Cambria Math"/>
    <m:brkBin m:val="before"/>
    <m:brkBinSub m:val="--"/>
    <m:smallFrac m:val="0"/>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61332A"/>
  <w15:docId w15:val="{6C4A2FE8-5BEC-4BFB-B8C5-6FA10FB41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ill Sans MT" w:eastAsia="Gill Sans MT" w:hAnsi="Gill Sans MT" w:cs="Gill Sans MT"/>
      <w:lang w:val="pt-PT"/>
    </w:rPr>
  </w:style>
  <w:style w:type="paragraph" w:styleId="Ttulo1">
    <w:name w:val="heading 1"/>
    <w:basedOn w:val="Normal"/>
    <w:uiPriority w:val="9"/>
    <w:qFormat/>
    <w:pPr>
      <w:ind w:left="926" w:right="927"/>
      <w:jc w:val="center"/>
      <w:outlineLvl w:val="0"/>
    </w:pPr>
    <w:rPr>
      <w:b/>
      <w:bCs/>
      <w:sz w:val="28"/>
      <w:szCs w:val="28"/>
    </w:rPr>
  </w:style>
  <w:style w:type="paragraph" w:styleId="Ttulo2">
    <w:name w:val="heading 2"/>
    <w:basedOn w:val="Normal"/>
    <w:uiPriority w:val="9"/>
    <w:unhideWhenUsed/>
    <w:qFormat/>
    <w:pPr>
      <w:ind w:left="852" w:hanging="426"/>
      <w:outlineLvl w:val="1"/>
    </w:pPr>
    <w:rPr>
      <w:b/>
      <w:bCs/>
    </w:rPr>
  </w:style>
  <w:style w:type="paragraph" w:styleId="Ttulo3">
    <w:name w:val="heading 3"/>
    <w:basedOn w:val="Normal"/>
    <w:uiPriority w:val="9"/>
    <w:unhideWhenUsed/>
    <w:qFormat/>
    <w:pPr>
      <w:spacing w:before="119"/>
      <w:ind w:left="1139" w:right="417"/>
      <w:jc w:val="both"/>
      <w:outlineLvl w:val="2"/>
    </w:pPr>
    <w:rPr>
      <w:rFonts w:ascii="Calibri" w:eastAsia="Calibri" w:hAnsi="Calibri" w:cs="Calibri"/>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ndice1">
    <w:name w:val="toc 1"/>
    <w:basedOn w:val="Normal"/>
    <w:uiPriority w:val="1"/>
    <w:qFormat/>
    <w:pPr>
      <w:spacing w:before="121"/>
      <w:ind w:left="646" w:hanging="220"/>
    </w:pPr>
    <w:rPr>
      <w:b/>
      <w:bCs/>
      <w:sz w:val="20"/>
      <w:szCs w:val="20"/>
    </w:rPr>
  </w:style>
  <w:style w:type="paragraph" w:styleId="ndice2">
    <w:name w:val="toc 2"/>
    <w:basedOn w:val="Normal"/>
    <w:uiPriority w:val="1"/>
    <w:qFormat/>
    <w:pPr>
      <w:ind w:left="1028" w:hanging="362"/>
    </w:pPr>
    <w:rPr>
      <w:sz w:val="20"/>
      <w:szCs w:val="20"/>
    </w:rPr>
  </w:style>
  <w:style w:type="paragraph" w:styleId="Corpodetexto">
    <w:name w:val="Body Text"/>
    <w:basedOn w:val="Normal"/>
    <w:uiPriority w:val="1"/>
    <w:qFormat/>
    <w:rPr>
      <w:sz w:val="21"/>
      <w:szCs w:val="21"/>
    </w:rPr>
  </w:style>
  <w:style w:type="paragraph" w:styleId="Ttulo">
    <w:name w:val="Title"/>
    <w:basedOn w:val="Normal"/>
    <w:uiPriority w:val="10"/>
    <w:qFormat/>
    <w:pPr>
      <w:ind w:right="458"/>
      <w:jc w:val="right"/>
    </w:pPr>
    <w:rPr>
      <w:sz w:val="32"/>
      <w:szCs w:val="32"/>
    </w:rPr>
  </w:style>
  <w:style w:type="paragraph" w:styleId="PargrafodaLista">
    <w:name w:val="List Paragraph"/>
    <w:basedOn w:val="Normal"/>
    <w:uiPriority w:val="1"/>
    <w:qFormat/>
    <w:pPr>
      <w:ind w:left="1028" w:hanging="362"/>
    </w:pPr>
  </w:style>
  <w:style w:type="paragraph" w:customStyle="1" w:styleId="TableParagraph">
    <w:name w:val="Table Paragraph"/>
    <w:basedOn w:val="Normal"/>
    <w:uiPriority w:val="1"/>
    <w:qFormat/>
    <w:pPr>
      <w:jc w:val="center"/>
    </w:pPr>
  </w:style>
  <w:style w:type="paragraph" w:styleId="Cabealho">
    <w:name w:val="header"/>
    <w:basedOn w:val="Normal"/>
    <w:link w:val="CabealhoCarter"/>
    <w:uiPriority w:val="99"/>
    <w:unhideWhenUsed/>
    <w:rsid w:val="00182420"/>
    <w:pPr>
      <w:tabs>
        <w:tab w:val="center" w:pos="4252"/>
        <w:tab w:val="right" w:pos="8504"/>
      </w:tabs>
    </w:pPr>
  </w:style>
  <w:style w:type="character" w:customStyle="1" w:styleId="CabealhoCarter">
    <w:name w:val="Cabeçalho Caráter"/>
    <w:basedOn w:val="Tipodeletrapredefinidodopargrafo"/>
    <w:link w:val="Cabealho"/>
    <w:uiPriority w:val="99"/>
    <w:rsid w:val="00182420"/>
    <w:rPr>
      <w:rFonts w:ascii="Gill Sans MT" w:eastAsia="Gill Sans MT" w:hAnsi="Gill Sans MT" w:cs="Gill Sans MT"/>
      <w:lang w:val="pt-PT"/>
    </w:rPr>
  </w:style>
  <w:style w:type="paragraph" w:styleId="Rodap">
    <w:name w:val="footer"/>
    <w:basedOn w:val="Normal"/>
    <w:link w:val="RodapCarter"/>
    <w:uiPriority w:val="99"/>
    <w:unhideWhenUsed/>
    <w:rsid w:val="00182420"/>
    <w:pPr>
      <w:tabs>
        <w:tab w:val="center" w:pos="4252"/>
        <w:tab w:val="right" w:pos="8504"/>
      </w:tabs>
    </w:pPr>
  </w:style>
  <w:style w:type="character" w:customStyle="1" w:styleId="RodapCarter">
    <w:name w:val="Rodapé Caráter"/>
    <w:basedOn w:val="Tipodeletrapredefinidodopargrafo"/>
    <w:link w:val="Rodap"/>
    <w:uiPriority w:val="99"/>
    <w:rsid w:val="00182420"/>
    <w:rPr>
      <w:rFonts w:ascii="Gill Sans MT" w:eastAsia="Gill Sans MT" w:hAnsi="Gill Sans MT" w:cs="Gill Sans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4.xml"/><Relationship Id="rId42" Type="http://schemas.openxmlformats.org/officeDocument/2006/relationships/footer" Target="footer15.xml"/><Relationship Id="rId47"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png"/><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3.xml"/><Relationship Id="rId40" Type="http://schemas.openxmlformats.org/officeDocument/2006/relationships/image" Target="media/image1.jpeg"/><Relationship Id="rId45" Type="http://schemas.openxmlformats.org/officeDocument/2006/relationships/header" Target="header19.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footer" Target="footer6.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6.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header" Target="header12.xml"/><Relationship Id="rId35" Type="http://schemas.openxmlformats.org/officeDocument/2006/relationships/footer" Target="footer12.xml"/><Relationship Id="rId43" Type="http://schemas.openxmlformats.org/officeDocument/2006/relationships/header" Target="header18.xml"/><Relationship Id="rId48"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6.xml"/><Relationship Id="rId46" Type="http://schemas.openxmlformats.org/officeDocument/2006/relationships/footer" Target="footer17.xml"/><Relationship Id="rId20" Type="http://schemas.openxmlformats.org/officeDocument/2006/relationships/header" Target="header7.xml"/><Relationship Id="rId41" Type="http://schemas.openxmlformats.org/officeDocument/2006/relationships/header" Target="header1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35</Pages>
  <Words>5676</Words>
  <Characters>30654</Characters>
  <Application>Microsoft Office Word</Application>
  <DocSecurity>0</DocSecurity>
  <Lines>255</Lines>
  <Paragraphs>72</Paragraphs>
  <ScaleCrop>false</ScaleCrop>
  <Company/>
  <LinksUpToDate>false</LinksUpToDate>
  <CharactersWithSpaces>36258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MEMÓRIA DESCRITIVA E JUSTIFICATIVA</dc:title>
  <dc:creator>Sonia Faria</dc:creator>
  <cp:keywords>, docId:19896E27BDAE3B4EBC7C862B11624232</cp:keywords>
  <cp:lastModifiedBy>Multilingual Europe - Porto</cp:lastModifiedBy>
  <cp:revision>158</cp:revision>
  <dcterms:created xsi:type="dcterms:W3CDTF">2025-07-17T14:47:00Z</dcterms:created>
  <dcterms:modified xsi:type="dcterms:W3CDTF">2025-07-18T12:00:00Z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2025-02-19T00:00:00Z</vt:filetime>
  </property>
  <property fmtid="{D5CDD505-2E9C-101B-9397-08002B2CF9AE}" pid="3" name="Creator">
    <vt:lpwstr>Microsoft® Word 2016</vt:lpwstr>
  </property>
  <property fmtid="{D5CDD505-2E9C-101B-9397-08002B2CF9AE}" pid="4" name="LastSaved">
    <vt:filetime>2025-07-17T00:00:00Z</vt:filetime>
  </property>
  <property fmtid="{D5CDD505-2E9C-101B-9397-08002B2CF9AE}" pid="5" name="Producer">
    <vt:lpwstr>3-Heights(TM) PDF Security Shell 4.8.25.2 (http://www.pdf-tools.com)</vt:lpwstr>
  </property>
</Properties>
</file>